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19" w:rsidRPr="00545619" w:rsidRDefault="00545619" w:rsidP="00545619">
      <w:pPr>
        <w:framePr w:h="2477" w:wrap="around" w:vAnchor="page" w:hAnchor="page" w:x="1180" w:y="1311"/>
        <w:widowControl w:val="0"/>
        <w:spacing w:after="0" w:line="240" w:lineRule="auto"/>
        <w:jc w:val="center"/>
        <w:rPr>
          <w:rFonts w:ascii="Courier New" w:eastAsia="Times New Roman" w:hAnsi="Courier New" w:cs="Courier New"/>
          <w:sz w:val="2"/>
          <w:szCs w:val="2"/>
        </w:rPr>
      </w:pPr>
      <w:r>
        <w:rPr>
          <w:rFonts w:ascii="Courier New" w:eastAsia="Times New Roman" w:hAnsi="Courier New" w:cs="Courier New"/>
          <w:noProof/>
          <w:sz w:val="2"/>
          <w:szCs w:val="2"/>
          <w:lang w:val="en-US"/>
        </w:rPr>
        <w:drawing>
          <wp:inline distT="0" distB="0" distL="0" distR="0" wp14:anchorId="62D88C96" wp14:editId="28964D1B">
            <wp:extent cx="1413164" cy="1555667"/>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164" cy="1555667"/>
                    </a:xfrm>
                    <a:prstGeom prst="rect">
                      <a:avLst/>
                    </a:prstGeom>
                    <a:noFill/>
                    <a:ln>
                      <a:noFill/>
                    </a:ln>
                  </pic:spPr>
                </pic:pic>
              </a:graphicData>
            </a:graphic>
          </wp:inline>
        </w:drawing>
      </w:r>
    </w:p>
    <w:p w:rsidR="00545619" w:rsidRPr="00545619" w:rsidRDefault="00545619" w:rsidP="00545619">
      <w:pPr>
        <w:framePr w:h="2477" w:wrap="around" w:vAnchor="page" w:hAnchor="page" w:x="1180" w:y="2751"/>
        <w:widowControl w:val="0"/>
        <w:spacing w:after="0" w:line="240" w:lineRule="auto"/>
        <w:jc w:val="center"/>
        <w:rPr>
          <w:rFonts w:ascii="Courier New" w:eastAsia="Times New Roman" w:hAnsi="Courier New" w:cs="Courier New"/>
          <w:sz w:val="2"/>
          <w:szCs w:val="2"/>
        </w:rPr>
      </w:pPr>
    </w:p>
    <w:p w:rsidR="00F305CC" w:rsidRDefault="00545619" w:rsidP="00545619">
      <w:pPr>
        <w:tabs>
          <w:tab w:val="left" w:pos="5367"/>
        </w:tabs>
        <w:ind w:right="-306"/>
      </w:pPr>
      <w:r>
        <w:t xml:space="preserve">      </w:t>
      </w:r>
      <w:r>
        <w:tab/>
      </w:r>
    </w:p>
    <w:p w:rsidR="0097744C" w:rsidRPr="00604B99" w:rsidRDefault="0097744C" w:rsidP="00545619">
      <w:pPr>
        <w:tabs>
          <w:tab w:val="left" w:pos="5367"/>
        </w:tabs>
        <w:ind w:right="-306"/>
        <w:rPr>
          <w:sz w:val="10"/>
          <w:szCs w:val="10"/>
        </w:rPr>
      </w:pPr>
    </w:p>
    <w:p w:rsidR="00545619" w:rsidRDefault="00F305CC" w:rsidP="00545619">
      <w:pPr>
        <w:tabs>
          <w:tab w:val="left" w:pos="5367"/>
        </w:tabs>
        <w:ind w:right="-306"/>
      </w:pPr>
      <w:r>
        <w:t xml:space="preserve">                                                                                                       </w:t>
      </w:r>
      <w:r w:rsidR="00545619">
        <w:t xml:space="preserve">       </w:t>
      </w:r>
      <w:r>
        <w:rPr>
          <w:rFonts w:ascii="Courier New" w:eastAsia="Times New Roman" w:hAnsi="Courier New" w:cs="Courier New"/>
          <w:noProof/>
          <w:sz w:val="2"/>
          <w:szCs w:val="2"/>
          <w:lang w:val="en-US"/>
        </w:rPr>
        <w:drawing>
          <wp:inline distT="0" distB="0" distL="0" distR="0" wp14:anchorId="09FFF7D5" wp14:editId="3BD3665E">
            <wp:extent cx="1413164" cy="1543792"/>
            <wp:effectExtent l="0" t="0" r="0" b="0"/>
            <wp:docPr id="5" name="Resim 5" descr="C:\Users\gamze\AppData\Local\Microsoft\Windows\INetCache\Content.Word\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amze\AppData\Local\Microsoft\Windows\INetCache\Content.Word\y.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13163" cy="1543791"/>
                    </a:xfrm>
                    <a:prstGeom prst="rect">
                      <a:avLst/>
                    </a:prstGeom>
                    <a:noFill/>
                    <a:ln>
                      <a:noFill/>
                    </a:ln>
                  </pic:spPr>
                </pic:pic>
              </a:graphicData>
            </a:graphic>
          </wp:inline>
        </w:drawing>
      </w:r>
      <w:r w:rsidR="00545619">
        <w:t xml:space="preserve">      </w:t>
      </w:r>
    </w:p>
    <w:p w:rsidR="00AD263E" w:rsidRPr="00AD263E" w:rsidRDefault="00545619" w:rsidP="00E72DEB">
      <w:pPr>
        <w:tabs>
          <w:tab w:val="left" w:pos="5984"/>
        </w:tabs>
      </w:pPr>
      <w:r>
        <w:tab/>
      </w:r>
    </w:p>
    <w:p w:rsidR="00AD263E" w:rsidRDefault="00AD263E" w:rsidP="00AD263E"/>
    <w:p w:rsidR="00AD263E" w:rsidRPr="00AD263E" w:rsidRDefault="00AD263E" w:rsidP="00AD263E">
      <w:pPr>
        <w:pStyle w:val="Gvdemetni31"/>
        <w:shd w:val="clear" w:color="auto" w:fill="auto"/>
        <w:spacing w:after="243" w:line="440" w:lineRule="exact"/>
        <w:rPr>
          <w:lang w:val="tr-TR"/>
        </w:rPr>
      </w:pPr>
      <w:r w:rsidRPr="00AD263E">
        <w:rPr>
          <w:rStyle w:val="Gvdemetni3"/>
          <w:b/>
          <w:bCs/>
          <w:color w:val="000000"/>
          <w:lang w:val="tr-TR" w:eastAsia="tr-TR"/>
        </w:rPr>
        <w:t>BİRİM</w:t>
      </w:r>
    </w:p>
    <w:p w:rsidR="00AD263E" w:rsidRPr="00AD263E" w:rsidRDefault="00AD263E" w:rsidP="00AD263E">
      <w:pPr>
        <w:pStyle w:val="Gvdemetni31"/>
        <w:shd w:val="clear" w:color="auto" w:fill="auto"/>
        <w:spacing w:after="1320" w:line="540" w:lineRule="exact"/>
        <w:rPr>
          <w:rStyle w:val="Gvdemetni3"/>
          <w:b/>
          <w:bCs/>
          <w:color w:val="000000"/>
          <w:lang w:val="tr-TR" w:eastAsia="tr-TR"/>
        </w:rPr>
      </w:pPr>
      <w:r w:rsidRPr="00F03443">
        <w:rPr>
          <w:rStyle w:val="Gvdemetni3Calibri"/>
          <w:rFonts w:ascii="Times New Roman" w:hAnsi="Times New Roman" w:cs="Times New Roman"/>
          <w:b/>
          <w:bCs/>
          <w:i w:val="0"/>
          <w:color w:val="000000"/>
          <w:sz w:val="44"/>
          <w:szCs w:val="44"/>
          <w:lang w:val="tr-TR" w:eastAsia="tr-TR"/>
        </w:rPr>
        <w:t>İÇ</w:t>
      </w:r>
      <w:r w:rsidRPr="00AD263E">
        <w:rPr>
          <w:rStyle w:val="Gvdemetni3"/>
          <w:b/>
          <w:bCs/>
          <w:color w:val="000000"/>
          <w:lang w:val="tr-TR" w:eastAsia="tr-TR"/>
        </w:rPr>
        <w:t xml:space="preserve"> DEĞERLENDİRME RAPORU</w:t>
      </w:r>
    </w:p>
    <w:p w:rsidR="00AD263E" w:rsidRPr="00AD263E" w:rsidRDefault="00AD263E" w:rsidP="00AD263E">
      <w:pPr>
        <w:pStyle w:val="Gvdemetni31"/>
        <w:shd w:val="clear" w:color="auto" w:fill="auto"/>
        <w:spacing w:after="720" w:line="540" w:lineRule="exact"/>
        <w:rPr>
          <w:lang w:val="tr-TR"/>
        </w:rPr>
      </w:pPr>
      <w:r w:rsidRPr="00AD263E">
        <w:rPr>
          <w:rStyle w:val="Gvdemetni30"/>
          <w:b/>
          <w:bCs/>
          <w:color w:val="000000"/>
          <w:lang w:val="tr-TR" w:eastAsia="tr-TR"/>
        </w:rPr>
        <w:t>Yabancı Diller Yüksekokulu</w:t>
      </w:r>
    </w:p>
    <w:p w:rsidR="00AD263E" w:rsidRPr="00AD263E" w:rsidRDefault="004D0142" w:rsidP="00AD263E">
      <w:pPr>
        <w:pStyle w:val="Gvdemetni41"/>
        <w:shd w:val="clear" w:color="auto" w:fill="auto"/>
        <w:spacing w:before="0"/>
        <w:ind w:left="480"/>
        <w:rPr>
          <w:rStyle w:val="Gvdemetni4"/>
          <w:b/>
          <w:bCs/>
          <w:i/>
          <w:iCs/>
          <w:color w:val="000000"/>
          <w:lang w:val="tr-TR" w:eastAsia="tr-TR"/>
        </w:rPr>
      </w:pPr>
      <w:hyperlink r:id="rId10" w:history="1">
        <w:r w:rsidR="00AD263E" w:rsidRPr="00AD263E">
          <w:rPr>
            <w:rStyle w:val="Kpr"/>
            <w:lang w:val="tr-TR" w:eastAsia="tr-TR"/>
          </w:rPr>
          <w:t>bilgi@ydyo.erciyes.edu.tr</w:t>
        </w:r>
      </w:hyperlink>
    </w:p>
    <w:p w:rsidR="00AD263E" w:rsidRPr="00AD263E" w:rsidRDefault="00AD263E" w:rsidP="00AD263E">
      <w:pPr>
        <w:pStyle w:val="Gvdemetni41"/>
        <w:shd w:val="clear" w:color="auto" w:fill="auto"/>
        <w:spacing w:before="0"/>
        <w:ind w:left="480"/>
        <w:rPr>
          <w:rStyle w:val="Gvdemetni411pt"/>
          <w:b/>
          <w:bCs/>
          <w:i/>
          <w:iCs/>
          <w:color w:val="000000"/>
          <w:lang w:val="tr-TR" w:eastAsia="tr-TR"/>
        </w:rPr>
      </w:pPr>
      <w:r w:rsidRPr="00AD263E">
        <w:rPr>
          <w:rStyle w:val="Gvdemetni411pt"/>
          <w:b/>
          <w:bCs/>
          <w:i/>
          <w:iCs/>
          <w:color w:val="000000"/>
          <w:lang w:val="tr-TR" w:eastAsia="tr-TR"/>
        </w:rPr>
        <w:t>38039 Kayseri / Türkiye</w:t>
      </w:r>
    </w:p>
    <w:p w:rsidR="00F3761F" w:rsidRPr="00601138" w:rsidRDefault="00601138" w:rsidP="00601138">
      <w:pPr>
        <w:tabs>
          <w:tab w:val="left" w:pos="3628"/>
        </w:tabs>
        <w:jc w:val="center"/>
        <w:rPr>
          <w:rFonts w:ascii="Times New Roman" w:hAnsi="Times New Roman" w:cs="Times New Roman"/>
          <w:b/>
          <w:i/>
        </w:rPr>
      </w:pPr>
      <w:r>
        <w:rPr>
          <w:rFonts w:ascii="Times New Roman" w:hAnsi="Times New Roman" w:cs="Times New Roman"/>
          <w:b/>
          <w:i/>
        </w:rPr>
        <w:t xml:space="preserve">      </w:t>
      </w:r>
      <w:r w:rsidRPr="00601138">
        <w:rPr>
          <w:rFonts w:ascii="Times New Roman" w:hAnsi="Times New Roman" w:cs="Times New Roman"/>
          <w:b/>
          <w:i/>
        </w:rPr>
        <w:t>Haziran 2016</w:t>
      </w:r>
    </w:p>
    <w:p w:rsidR="00CB6FA0" w:rsidRDefault="00CB6FA0" w:rsidP="00AD263E">
      <w:pPr>
        <w:tabs>
          <w:tab w:val="left" w:pos="3628"/>
        </w:tabs>
      </w:pPr>
    </w:p>
    <w:p w:rsidR="009470F3" w:rsidRDefault="009470F3" w:rsidP="00AD263E">
      <w:pPr>
        <w:tabs>
          <w:tab w:val="left" w:pos="3628"/>
        </w:tabs>
      </w:pPr>
    </w:p>
    <w:p w:rsidR="009470F3" w:rsidRDefault="009470F3" w:rsidP="00AD263E">
      <w:pPr>
        <w:tabs>
          <w:tab w:val="left" w:pos="3628"/>
        </w:tabs>
      </w:pPr>
    </w:p>
    <w:p w:rsidR="009470F3" w:rsidRDefault="009470F3" w:rsidP="00AD263E">
      <w:pPr>
        <w:tabs>
          <w:tab w:val="left" w:pos="3628"/>
        </w:tabs>
      </w:pPr>
    </w:p>
    <w:p w:rsidR="009470F3" w:rsidRDefault="009470F3" w:rsidP="00AD263E">
      <w:pPr>
        <w:tabs>
          <w:tab w:val="left" w:pos="3628"/>
        </w:tabs>
      </w:pPr>
    </w:p>
    <w:p w:rsidR="00CB6FA0" w:rsidRDefault="00CB6FA0" w:rsidP="00AD263E">
      <w:pPr>
        <w:tabs>
          <w:tab w:val="left" w:pos="3628"/>
        </w:tabs>
      </w:pPr>
    </w:p>
    <w:p w:rsidR="00CB6FA0" w:rsidRDefault="00CB6FA0" w:rsidP="00AD263E">
      <w:pPr>
        <w:tabs>
          <w:tab w:val="left" w:pos="3628"/>
        </w:tabs>
      </w:pPr>
    </w:p>
    <w:p w:rsidR="00CB6FA0" w:rsidRDefault="00CB6FA0" w:rsidP="00AD263E">
      <w:pPr>
        <w:tabs>
          <w:tab w:val="left" w:pos="3628"/>
        </w:tabs>
      </w:pPr>
    </w:p>
    <w:p w:rsidR="00CB6FA0" w:rsidRDefault="00CB6FA0" w:rsidP="00AD263E">
      <w:pPr>
        <w:tabs>
          <w:tab w:val="left" w:pos="3628"/>
        </w:tabs>
      </w:pPr>
    </w:p>
    <w:p w:rsidR="00CB6FA0" w:rsidRDefault="00CB6FA0" w:rsidP="00AD263E">
      <w:pPr>
        <w:tabs>
          <w:tab w:val="left" w:pos="3628"/>
        </w:tabs>
      </w:pPr>
    </w:p>
    <w:p w:rsidR="0034298C" w:rsidRDefault="0034298C" w:rsidP="00F82851">
      <w:pPr>
        <w:pStyle w:val="Gvdemetni50"/>
        <w:shd w:val="clear" w:color="auto" w:fill="auto"/>
        <w:tabs>
          <w:tab w:val="left" w:pos="10206"/>
        </w:tabs>
        <w:spacing w:after="0" w:line="220" w:lineRule="exact"/>
        <w:ind w:left="23" w:firstLine="0"/>
        <w:rPr>
          <w:rStyle w:val="Gvdemetni5"/>
          <w:b/>
          <w:bCs/>
          <w:color w:val="000000"/>
          <w:sz w:val="24"/>
          <w:szCs w:val="24"/>
          <w:lang w:eastAsia="tr-TR"/>
        </w:rPr>
      </w:pPr>
    </w:p>
    <w:p w:rsidR="0034298C" w:rsidRDefault="0034298C" w:rsidP="00F82851">
      <w:pPr>
        <w:pStyle w:val="Gvdemetni50"/>
        <w:shd w:val="clear" w:color="auto" w:fill="auto"/>
        <w:tabs>
          <w:tab w:val="left" w:pos="10206"/>
        </w:tabs>
        <w:spacing w:after="0" w:line="220" w:lineRule="exact"/>
        <w:ind w:left="23" w:firstLine="0"/>
        <w:rPr>
          <w:rStyle w:val="Gvdemetni5"/>
          <w:b/>
          <w:bCs/>
          <w:color w:val="000000"/>
          <w:sz w:val="24"/>
          <w:szCs w:val="24"/>
          <w:lang w:eastAsia="tr-TR"/>
        </w:rPr>
      </w:pPr>
    </w:p>
    <w:p w:rsidR="009470F3" w:rsidRPr="004D4697" w:rsidRDefault="009470F3" w:rsidP="00F82851">
      <w:pPr>
        <w:pStyle w:val="Gvdemetni50"/>
        <w:shd w:val="clear" w:color="auto" w:fill="auto"/>
        <w:tabs>
          <w:tab w:val="left" w:pos="10206"/>
        </w:tabs>
        <w:spacing w:after="0" w:line="220" w:lineRule="exact"/>
        <w:ind w:left="23" w:firstLine="0"/>
        <w:rPr>
          <w:rStyle w:val="Gvdemetni5"/>
          <w:b/>
          <w:bCs/>
          <w:color w:val="000000"/>
          <w:sz w:val="24"/>
          <w:szCs w:val="24"/>
          <w:lang w:eastAsia="tr-TR"/>
        </w:rPr>
      </w:pPr>
      <w:r w:rsidRPr="004D4697">
        <w:rPr>
          <w:rStyle w:val="Gvdemetni5"/>
          <w:b/>
          <w:bCs/>
          <w:color w:val="000000"/>
          <w:sz w:val="24"/>
          <w:szCs w:val="24"/>
          <w:lang w:eastAsia="tr-TR"/>
        </w:rPr>
        <w:t>İÇİNDEKİLER</w:t>
      </w:r>
    </w:p>
    <w:p w:rsidR="009470F3" w:rsidRDefault="009470F3" w:rsidP="00F82851">
      <w:pPr>
        <w:pStyle w:val="Gvdemetni50"/>
        <w:shd w:val="clear" w:color="auto" w:fill="auto"/>
        <w:tabs>
          <w:tab w:val="left" w:pos="10206"/>
        </w:tabs>
        <w:spacing w:after="0" w:line="220" w:lineRule="exact"/>
        <w:ind w:left="23" w:firstLine="0"/>
        <w:rPr>
          <w:rStyle w:val="Gvdemetni5"/>
          <w:b/>
          <w:bCs/>
          <w:color w:val="000000"/>
          <w:lang w:eastAsia="tr-TR"/>
        </w:rPr>
      </w:pPr>
    </w:p>
    <w:p w:rsidR="009470F3" w:rsidRDefault="009470F3" w:rsidP="00F82851">
      <w:pPr>
        <w:pStyle w:val="Gvdemetni50"/>
        <w:shd w:val="clear" w:color="auto" w:fill="auto"/>
        <w:tabs>
          <w:tab w:val="left" w:pos="10206"/>
        </w:tabs>
        <w:spacing w:after="0" w:line="220" w:lineRule="exact"/>
        <w:ind w:left="23" w:firstLine="0"/>
        <w:rPr>
          <w:rStyle w:val="Gvdemetni6"/>
          <w:b/>
          <w:bCs/>
          <w:color w:val="000000"/>
          <w:lang w:eastAsia="tr-TR"/>
        </w:rPr>
      </w:pPr>
      <w:r>
        <w:rPr>
          <w:rStyle w:val="Gvdemetni6"/>
          <w:b/>
          <w:bCs/>
          <w:color w:val="000000"/>
          <w:lang w:eastAsia="tr-TR"/>
        </w:rPr>
        <w:t xml:space="preserve">                                                                                                                                                           </w:t>
      </w:r>
      <w:proofErr w:type="spellStart"/>
      <w:r w:rsidRPr="00C6427C">
        <w:rPr>
          <w:rStyle w:val="Gvdemetni6"/>
          <w:b/>
          <w:bCs/>
          <w:color w:val="000000"/>
          <w:sz w:val="24"/>
          <w:szCs w:val="24"/>
          <w:lang w:eastAsia="tr-TR"/>
        </w:rPr>
        <w:t>Sayfa</w:t>
      </w:r>
      <w:proofErr w:type="spellEnd"/>
      <w:r w:rsidRPr="00C6427C">
        <w:rPr>
          <w:rStyle w:val="Gvdemetni6"/>
          <w:b/>
          <w:bCs/>
          <w:color w:val="000000"/>
          <w:sz w:val="24"/>
          <w:szCs w:val="24"/>
          <w:lang w:eastAsia="tr-TR"/>
        </w:rPr>
        <w:t xml:space="preserve"> No</w:t>
      </w:r>
    </w:p>
    <w:p w:rsidR="009470F3" w:rsidRDefault="009470F3" w:rsidP="00F82851">
      <w:pPr>
        <w:pStyle w:val="Gvdemetni50"/>
        <w:shd w:val="clear" w:color="auto" w:fill="auto"/>
        <w:tabs>
          <w:tab w:val="left" w:pos="10206"/>
        </w:tabs>
        <w:spacing w:after="0" w:line="220" w:lineRule="exact"/>
        <w:ind w:left="23" w:firstLine="0"/>
        <w:rPr>
          <w:sz w:val="24"/>
          <w:szCs w:val="24"/>
        </w:rPr>
      </w:pPr>
    </w:p>
    <w:p w:rsidR="009470F3" w:rsidRPr="00314435" w:rsidRDefault="009470F3" w:rsidP="009338CD">
      <w:pPr>
        <w:pStyle w:val="Gvdemetni50"/>
        <w:shd w:val="clear" w:color="auto" w:fill="auto"/>
        <w:tabs>
          <w:tab w:val="left" w:pos="10206"/>
        </w:tabs>
        <w:spacing w:after="0" w:line="360" w:lineRule="auto"/>
        <w:ind w:right="-233" w:firstLine="0"/>
        <w:rPr>
          <w:rStyle w:val="Balk20"/>
          <w:b/>
          <w:bCs/>
          <w:color w:val="000000"/>
          <w:lang w:eastAsia="tr-TR"/>
        </w:rPr>
      </w:pPr>
      <w:r w:rsidRPr="00314435">
        <w:rPr>
          <w:rStyle w:val="Gvdemetni5"/>
          <w:b/>
          <w:bCs/>
          <w:color w:val="000000"/>
          <w:lang w:eastAsia="tr-TR"/>
        </w:rPr>
        <w:t>A.  KURUM HAKKINDA BİLGİLER</w:t>
      </w:r>
      <w:proofErr w:type="gramStart"/>
      <w:r w:rsidRPr="00314435">
        <w:rPr>
          <w:rStyle w:val="Gvdemetni5"/>
          <w:b/>
          <w:bCs/>
          <w:color w:val="000000"/>
          <w:lang w:eastAsia="tr-TR"/>
        </w:rPr>
        <w:t>…………………………………………</w:t>
      </w:r>
      <w:r w:rsidR="00F305CC">
        <w:rPr>
          <w:rStyle w:val="Gvdemetni5"/>
          <w:b/>
          <w:bCs/>
          <w:color w:val="000000"/>
          <w:lang w:eastAsia="tr-TR"/>
        </w:rPr>
        <w:t>…..</w:t>
      </w:r>
      <w:r w:rsidRPr="00314435">
        <w:rPr>
          <w:rStyle w:val="Gvdemetni5"/>
          <w:b/>
          <w:bCs/>
          <w:color w:val="000000"/>
          <w:lang w:eastAsia="tr-TR"/>
        </w:rPr>
        <w:t>……………….…</w:t>
      </w:r>
      <w:proofErr w:type="gramEnd"/>
      <w:r w:rsidRPr="00314435">
        <w:rPr>
          <w:rStyle w:val="Gvdemetni5"/>
          <w:b/>
          <w:bCs/>
          <w:color w:val="000000"/>
          <w:lang w:eastAsia="tr-TR"/>
        </w:rPr>
        <w:t>..</w:t>
      </w:r>
      <w:r w:rsidRPr="00314435">
        <w:rPr>
          <w:rStyle w:val="Gvdemetni5"/>
          <w:b/>
          <w:bCs/>
          <w:color w:val="000000"/>
          <w:sz w:val="24"/>
          <w:szCs w:val="24"/>
          <w:lang w:eastAsia="tr-TR"/>
        </w:rPr>
        <w:t>3-4</w:t>
      </w:r>
      <w:r w:rsidRPr="00314435">
        <w:rPr>
          <w:rStyle w:val="Balk20"/>
          <w:b/>
          <w:bCs/>
          <w:color w:val="000000"/>
          <w:lang w:eastAsia="tr-TR"/>
        </w:rPr>
        <w:t xml:space="preserve"> </w:t>
      </w:r>
    </w:p>
    <w:p w:rsidR="009470F3" w:rsidRPr="00314435" w:rsidRDefault="009470F3" w:rsidP="009338CD">
      <w:pPr>
        <w:pStyle w:val="Balk21"/>
        <w:keepNext/>
        <w:keepLines/>
        <w:shd w:val="clear" w:color="auto" w:fill="auto"/>
        <w:tabs>
          <w:tab w:val="left" w:pos="10206"/>
        </w:tabs>
        <w:spacing w:after="0" w:line="360" w:lineRule="auto"/>
        <w:ind w:right="-233"/>
      </w:pPr>
      <w:r w:rsidRPr="00314435">
        <w:rPr>
          <w:rStyle w:val="Balk20"/>
          <w:b/>
          <w:bCs/>
          <w:color w:val="000000"/>
          <w:lang w:eastAsia="tr-TR"/>
        </w:rPr>
        <w:t xml:space="preserve">A.1 </w:t>
      </w:r>
      <w:proofErr w:type="spellStart"/>
      <w:r w:rsidRPr="00314435">
        <w:rPr>
          <w:rStyle w:val="Balk20"/>
          <w:b/>
          <w:bCs/>
          <w:color w:val="000000"/>
          <w:lang w:eastAsia="tr-TR"/>
        </w:rPr>
        <w:t>İletişim</w:t>
      </w:r>
      <w:proofErr w:type="spellEnd"/>
      <w:r w:rsidRPr="00314435">
        <w:rPr>
          <w:rStyle w:val="Balk20"/>
          <w:b/>
          <w:bCs/>
          <w:color w:val="000000"/>
          <w:lang w:eastAsia="tr-TR"/>
        </w:rPr>
        <w:t xml:space="preserve"> </w:t>
      </w:r>
      <w:proofErr w:type="spellStart"/>
      <w:r w:rsidRPr="00314435">
        <w:rPr>
          <w:rStyle w:val="Balk20"/>
          <w:b/>
          <w:bCs/>
          <w:color w:val="000000"/>
          <w:lang w:eastAsia="tr-TR"/>
        </w:rPr>
        <w:t>Bilgileri</w:t>
      </w:r>
      <w:proofErr w:type="spellEnd"/>
      <w:r w:rsidRPr="00314435">
        <w:rPr>
          <w:rStyle w:val="Balk20"/>
          <w:b/>
          <w:bCs/>
          <w:color w:val="000000"/>
          <w:lang w:eastAsia="tr-TR"/>
        </w:rPr>
        <w:t>…………………………………………………………</w:t>
      </w:r>
      <w:r w:rsidR="00F305CC">
        <w:rPr>
          <w:rStyle w:val="Balk20"/>
          <w:b/>
          <w:bCs/>
          <w:color w:val="000000"/>
          <w:lang w:eastAsia="tr-TR"/>
        </w:rPr>
        <w:t>….</w:t>
      </w:r>
      <w:r w:rsidRPr="00314435">
        <w:rPr>
          <w:rStyle w:val="Balk20"/>
          <w:b/>
          <w:bCs/>
          <w:color w:val="000000"/>
          <w:lang w:eastAsia="tr-TR"/>
        </w:rPr>
        <w:t>………..…</w:t>
      </w:r>
      <w:r w:rsidRPr="00314435">
        <w:rPr>
          <w:rStyle w:val="Balk20"/>
          <w:b/>
          <w:bCs/>
          <w:color w:val="000000"/>
          <w:sz w:val="24"/>
          <w:szCs w:val="24"/>
          <w:lang w:eastAsia="tr-TR"/>
        </w:rPr>
        <w:t>3</w:t>
      </w:r>
    </w:p>
    <w:p w:rsidR="009470F3" w:rsidRPr="00314435" w:rsidRDefault="009470F3" w:rsidP="009338CD">
      <w:pPr>
        <w:pStyle w:val="Balk21"/>
        <w:keepNext/>
        <w:keepLines/>
        <w:shd w:val="clear" w:color="auto" w:fill="auto"/>
        <w:tabs>
          <w:tab w:val="left" w:pos="10206"/>
        </w:tabs>
        <w:spacing w:after="0" w:line="360" w:lineRule="auto"/>
        <w:ind w:right="-233"/>
        <w:rPr>
          <w:rStyle w:val="Balk20"/>
          <w:b/>
          <w:bCs/>
          <w:color w:val="000000"/>
          <w:lang w:eastAsia="tr-TR"/>
        </w:rPr>
      </w:pPr>
      <w:r w:rsidRPr="00314435">
        <w:rPr>
          <w:rStyle w:val="Balk20"/>
          <w:b/>
          <w:bCs/>
          <w:color w:val="000000"/>
          <w:lang w:eastAsia="tr-TR"/>
        </w:rPr>
        <w:t xml:space="preserve">A.2 </w:t>
      </w:r>
      <w:proofErr w:type="spellStart"/>
      <w:r w:rsidRPr="00314435">
        <w:rPr>
          <w:rStyle w:val="Balk20"/>
          <w:b/>
          <w:bCs/>
          <w:color w:val="000000"/>
          <w:lang w:eastAsia="tr-TR"/>
        </w:rPr>
        <w:t>Tarihsel</w:t>
      </w:r>
      <w:proofErr w:type="spellEnd"/>
      <w:r w:rsidRPr="00314435">
        <w:rPr>
          <w:rStyle w:val="Balk20"/>
          <w:b/>
          <w:bCs/>
          <w:color w:val="000000"/>
          <w:lang w:eastAsia="tr-TR"/>
        </w:rPr>
        <w:t xml:space="preserve"> </w:t>
      </w:r>
      <w:proofErr w:type="spellStart"/>
      <w:r w:rsidRPr="00314435">
        <w:rPr>
          <w:rStyle w:val="Balk20"/>
          <w:b/>
          <w:bCs/>
          <w:color w:val="000000"/>
          <w:lang w:eastAsia="tr-TR"/>
        </w:rPr>
        <w:t>Gelişimi</w:t>
      </w:r>
      <w:proofErr w:type="spellEnd"/>
      <w:r w:rsidRPr="00314435">
        <w:rPr>
          <w:rStyle w:val="Balk20"/>
          <w:b/>
          <w:bCs/>
          <w:color w:val="000000"/>
          <w:lang w:eastAsia="tr-TR"/>
        </w:rPr>
        <w:t>…………………………………………………………</w:t>
      </w:r>
      <w:r w:rsidR="00F305CC">
        <w:rPr>
          <w:rStyle w:val="Balk20"/>
          <w:b/>
          <w:bCs/>
          <w:color w:val="000000"/>
          <w:lang w:eastAsia="tr-TR"/>
        </w:rPr>
        <w:t>….</w:t>
      </w:r>
      <w:r w:rsidRPr="00314435">
        <w:rPr>
          <w:rStyle w:val="Balk20"/>
          <w:b/>
          <w:bCs/>
          <w:color w:val="000000"/>
          <w:lang w:eastAsia="tr-TR"/>
        </w:rPr>
        <w:t>…….…...</w:t>
      </w:r>
      <w:r w:rsidRPr="00314435">
        <w:rPr>
          <w:rStyle w:val="Balk20"/>
          <w:b/>
          <w:bCs/>
          <w:color w:val="000000"/>
          <w:sz w:val="24"/>
          <w:szCs w:val="24"/>
          <w:lang w:eastAsia="tr-TR"/>
        </w:rPr>
        <w:t>3</w:t>
      </w:r>
    </w:p>
    <w:p w:rsidR="009470F3" w:rsidRPr="00314435" w:rsidRDefault="009470F3" w:rsidP="009338CD">
      <w:pPr>
        <w:pStyle w:val="Balk21"/>
        <w:keepNext/>
        <w:keepLines/>
        <w:shd w:val="clear" w:color="auto" w:fill="auto"/>
        <w:tabs>
          <w:tab w:val="left" w:pos="10206"/>
        </w:tabs>
        <w:spacing w:after="0" w:line="360" w:lineRule="auto"/>
        <w:ind w:right="-233"/>
        <w:rPr>
          <w:sz w:val="24"/>
          <w:szCs w:val="24"/>
        </w:rPr>
      </w:pPr>
      <w:r w:rsidRPr="00314435">
        <w:rPr>
          <w:rStyle w:val="Balk20"/>
          <w:b/>
          <w:bCs/>
          <w:color w:val="000000"/>
          <w:lang w:eastAsia="tr-TR"/>
        </w:rPr>
        <w:t xml:space="preserve">A.3 </w:t>
      </w:r>
      <w:proofErr w:type="spellStart"/>
      <w:r w:rsidRPr="00314435">
        <w:rPr>
          <w:rStyle w:val="Balk20"/>
          <w:b/>
          <w:bCs/>
          <w:color w:val="000000"/>
          <w:lang w:eastAsia="tr-TR"/>
        </w:rPr>
        <w:t>Misyonu</w:t>
      </w:r>
      <w:proofErr w:type="spellEnd"/>
      <w:r w:rsidRPr="00314435">
        <w:rPr>
          <w:rStyle w:val="Balk20"/>
          <w:b/>
          <w:bCs/>
          <w:color w:val="000000"/>
          <w:lang w:eastAsia="tr-TR"/>
        </w:rPr>
        <w:t xml:space="preserve">, </w:t>
      </w:r>
      <w:proofErr w:type="spellStart"/>
      <w:r w:rsidRPr="00314435">
        <w:rPr>
          <w:rStyle w:val="Balk20"/>
          <w:b/>
          <w:bCs/>
          <w:color w:val="000000"/>
          <w:lang w:eastAsia="tr-TR"/>
        </w:rPr>
        <w:t>Vizyonu</w:t>
      </w:r>
      <w:proofErr w:type="spellEnd"/>
      <w:r w:rsidRPr="00314435">
        <w:rPr>
          <w:rStyle w:val="Balk20"/>
          <w:b/>
          <w:bCs/>
          <w:color w:val="000000"/>
          <w:lang w:eastAsia="tr-TR"/>
        </w:rPr>
        <w:t xml:space="preserve">, </w:t>
      </w:r>
      <w:proofErr w:type="spellStart"/>
      <w:r w:rsidRPr="00314435">
        <w:rPr>
          <w:rStyle w:val="Balk20"/>
          <w:b/>
          <w:bCs/>
          <w:color w:val="000000"/>
          <w:lang w:eastAsia="tr-TR"/>
        </w:rPr>
        <w:t>Değerleri</w:t>
      </w:r>
      <w:proofErr w:type="spellEnd"/>
      <w:r w:rsidRPr="00314435">
        <w:rPr>
          <w:rStyle w:val="Balk20"/>
          <w:b/>
          <w:bCs/>
          <w:color w:val="000000"/>
          <w:lang w:eastAsia="tr-TR"/>
        </w:rPr>
        <w:t xml:space="preserve"> </w:t>
      </w:r>
      <w:proofErr w:type="spellStart"/>
      <w:r w:rsidRPr="00314435">
        <w:rPr>
          <w:rStyle w:val="Balk20"/>
          <w:b/>
          <w:bCs/>
          <w:color w:val="000000"/>
          <w:lang w:eastAsia="tr-TR"/>
        </w:rPr>
        <w:t>ve</w:t>
      </w:r>
      <w:proofErr w:type="spellEnd"/>
      <w:r w:rsidRPr="00314435">
        <w:rPr>
          <w:rStyle w:val="Balk20"/>
          <w:b/>
          <w:bCs/>
          <w:color w:val="000000"/>
          <w:lang w:eastAsia="tr-TR"/>
        </w:rPr>
        <w:t xml:space="preserve"> </w:t>
      </w:r>
      <w:proofErr w:type="spellStart"/>
      <w:r w:rsidRPr="00314435">
        <w:rPr>
          <w:rStyle w:val="Balk20"/>
          <w:b/>
          <w:bCs/>
          <w:color w:val="000000"/>
          <w:lang w:eastAsia="tr-TR"/>
        </w:rPr>
        <w:t>Hedefleri</w:t>
      </w:r>
      <w:proofErr w:type="spellEnd"/>
      <w:r w:rsidRPr="00314435">
        <w:rPr>
          <w:rStyle w:val="Balk20"/>
          <w:b/>
          <w:bCs/>
          <w:color w:val="000000"/>
          <w:lang w:eastAsia="tr-TR"/>
        </w:rPr>
        <w:t>………………………………</w:t>
      </w:r>
      <w:r w:rsidR="00F305CC">
        <w:rPr>
          <w:rStyle w:val="Balk20"/>
          <w:b/>
          <w:bCs/>
          <w:color w:val="000000"/>
          <w:lang w:eastAsia="tr-TR"/>
        </w:rPr>
        <w:t>….</w:t>
      </w:r>
      <w:r w:rsidRPr="00314435">
        <w:rPr>
          <w:rStyle w:val="Balk20"/>
          <w:b/>
          <w:bCs/>
          <w:color w:val="000000"/>
          <w:lang w:eastAsia="tr-TR"/>
        </w:rPr>
        <w:t>……..…</w:t>
      </w:r>
      <w:r w:rsidRPr="00314435">
        <w:rPr>
          <w:rStyle w:val="Balk20"/>
          <w:b/>
          <w:bCs/>
          <w:color w:val="000000"/>
          <w:sz w:val="24"/>
          <w:szCs w:val="24"/>
          <w:lang w:eastAsia="tr-TR"/>
        </w:rPr>
        <w:t>4</w:t>
      </w:r>
    </w:p>
    <w:p w:rsidR="009470F3" w:rsidRPr="00314435" w:rsidRDefault="009470F3" w:rsidP="009338CD">
      <w:pPr>
        <w:pStyle w:val="Balk21"/>
        <w:keepNext/>
        <w:keepLines/>
        <w:shd w:val="clear" w:color="auto" w:fill="auto"/>
        <w:tabs>
          <w:tab w:val="left" w:pos="10206"/>
        </w:tabs>
        <w:spacing w:after="0" w:line="360" w:lineRule="auto"/>
        <w:ind w:right="-233"/>
        <w:rPr>
          <w:rStyle w:val="Balk20"/>
          <w:b/>
          <w:bCs/>
          <w:color w:val="000000"/>
          <w:lang w:eastAsia="tr-TR"/>
        </w:rPr>
      </w:pPr>
      <w:r w:rsidRPr="00314435">
        <w:rPr>
          <w:rStyle w:val="Balk20"/>
          <w:b/>
          <w:bCs/>
          <w:color w:val="000000"/>
          <w:lang w:eastAsia="tr-TR"/>
        </w:rPr>
        <w:t xml:space="preserve">A.4 </w:t>
      </w:r>
      <w:proofErr w:type="spellStart"/>
      <w:r w:rsidRPr="00314435">
        <w:rPr>
          <w:rStyle w:val="Balk20"/>
          <w:b/>
          <w:bCs/>
          <w:color w:val="000000"/>
          <w:lang w:eastAsia="tr-TR"/>
        </w:rPr>
        <w:t>Eğitim-Öğretim</w:t>
      </w:r>
      <w:proofErr w:type="spellEnd"/>
      <w:r w:rsidRPr="00314435">
        <w:rPr>
          <w:rStyle w:val="Balk20"/>
          <w:b/>
          <w:bCs/>
          <w:color w:val="000000"/>
          <w:lang w:eastAsia="tr-TR"/>
        </w:rPr>
        <w:t xml:space="preserve"> </w:t>
      </w:r>
      <w:proofErr w:type="spellStart"/>
      <w:r w:rsidRPr="00314435">
        <w:rPr>
          <w:rStyle w:val="Balk20"/>
          <w:b/>
          <w:bCs/>
          <w:color w:val="000000"/>
          <w:lang w:eastAsia="tr-TR"/>
        </w:rPr>
        <w:t>Hizmeti</w:t>
      </w:r>
      <w:proofErr w:type="spellEnd"/>
      <w:r w:rsidRPr="00314435">
        <w:rPr>
          <w:rStyle w:val="Balk20"/>
          <w:b/>
          <w:bCs/>
          <w:color w:val="000000"/>
          <w:lang w:eastAsia="tr-TR"/>
        </w:rPr>
        <w:t xml:space="preserve"> </w:t>
      </w:r>
      <w:proofErr w:type="spellStart"/>
      <w:r w:rsidRPr="00314435">
        <w:rPr>
          <w:rStyle w:val="Balk20"/>
          <w:b/>
          <w:bCs/>
          <w:color w:val="000000"/>
          <w:lang w:eastAsia="tr-TR"/>
        </w:rPr>
        <w:t>Sunan</w:t>
      </w:r>
      <w:proofErr w:type="spellEnd"/>
      <w:r w:rsidRPr="00314435">
        <w:rPr>
          <w:rStyle w:val="Balk20"/>
          <w:b/>
          <w:bCs/>
          <w:color w:val="000000"/>
          <w:lang w:eastAsia="tr-TR"/>
        </w:rPr>
        <w:t xml:space="preserve"> </w:t>
      </w:r>
      <w:proofErr w:type="spellStart"/>
      <w:r w:rsidRPr="00314435">
        <w:rPr>
          <w:rStyle w:val="Balk20"/>
          <w:b/>
          <w:bCs/>
          <w:color w:val="000000"/>
          <w:lang w:eastAsia="tr-TR"/>
        </w:rPr>
        <w:t>Birimleri</w:t>
      </w:r>
      <w:proofErr w:type="spellEnd"/>
      <w:r w:rsidRPr="00314435">
        <w:rPr>
          <w:rStyle w:val="Balk20"/>
          <w:b/>
          <w:bCs/>
          <w:color w:val="000000"/>
          <w:lang w:eastAsia="tr-TR"/>
        </w:rPr>
        <w:t>………………………………</w:t>
      </w:r>
      <w:r w:rsidR="00F305CC">
        <w:rPr>
          <w:rStyle w:val="Balk20"/>
          <w:b/>
          <w:bCs/>
          <w:color w:val="000000"/>
          <w:lang w:eastAsia="tr-TR"/>
        </w:rPr>
        <w:t>….</w:t>
      </w:r>
      <w:r w:rsidRPr="00314435">
        <w:rPr>
          <w:rStyle w:val="Balk20"/>
          <w:b/>
          <w:bCs/>
          <w:color w:val="000000"/>
          <w:lang w:eastAsia="tr-TR"/>
        </w:rPr>
        <w:t>……..….</w:t>
      </w:r>
      <w:r w:rsidRPr="00314435">
        <w:rPr>
          <w:rStyle w:val="Balk20"/>
          <w:b/>
          <w:bCs/>
          <w:color w:val="000000"/>
          <w:sz w:val="24"/>
          <w:szCs w:val="24"/>
          <w:lang w:eastAsia="tr-TR"/>
        </w:rPr>
        <w:t>4</w:t>
      </w:r>
    </w:p>
    <w:p w:rsidR="009470F3" w:rsidRPr="00314435" w:rsidRDefault="009470F3" w:rsidP="009338CD">
      <w:pPr>
        <w:pStyle w:val="Gvdemetni1"/>
        <w:shd w:val="clear" w:color="auto" w:fill="auto"/>
        <w:tabs>
          <w:tab w:val="left" w:pos="10206"/>
        </w:tabs>
        <w:spacing w:before="0" w:line="360" w:lineRule="auto"/>
        <w:ind w:right="-233" w:firstLine="0"/>
        <w:rPr>
          <w:sz w:val="26"/>
          <w:szCs w:val="26"/>
        </w:rPr>
      </w:pPr>
      <w:r w:rsidRPr="00314435">
        <w:rPr>
          <w:rStyle w:val="Gvdemetni13pt"/>
          <w:color w:val="000000"/>
          <w:lang w:eastAsia="tr-TR"/>
        </w:rPr>
        <w:t xml:space="preserve">A.5 </w:t>
      </w:r>
      <w:proofErr w:type="spellStart"/>
      <w:r w:rsidRPr="00314435">
        <w:rPr>
          <w:rStyle w:val="Gvdemetni13pt"/>
          <w:color w:val="000000"/>
          <w:lang w:eastAsia="tr-TR"/>
        </w:rPr>
        <w:t>Araştırma</w:t>
      </w:r>
      <w:proofErr w:type="spellEnd"/>
      <w:r w:rsidRPr="00314435">
        <w:rPr>
          <w:rStyle w:val="Gvdemetni13pt"/>
          <w:color w:val="000000"/>
          <w:lang w:eastAsia="tr-TR"/>
        </w:rPr>
        <w:t xml:space="preserve"> </w:t>
      </w:r>
      <w:proofErr w:type="spellStart"/>
      <w:r w:rsidRPr="00314435">
        <w:rPr>
          <w:rStyle w:val="Gvdemetni13pt"/>
          <w:color w:val="000000"/>
          <w:lang w:eastAsia="tr-TR"/>
        </w:rPr>
        <w:t>Faaliyetinin</w:t>
      </w:r>
      <w:proofErr w:type="spellEnd"/>
      <w:r w:rsidRPr="00314435">
        <w:rPr>
          <w:rStyle w:val="Gvdemetni13pt"/>
          <w:color w:val="000000"/>
          <w:lang w:eastAsia="tr-TR"/>
        </w:rPr>
        <w:t xml:space="preserve"> </w:t>
      </w:r>
      <w:proofErr w:type="spellStart"/>
      <w:r w:rsidRPr="00314435">
        <w:rPr>
          <w:rStyle w:val="Gvdemetni13pt"/>
          <w:color w:val="000000"/>
          <w:lang w:eastAsia="tr-TR"/>
        </w:rPr>
        <w:t>Yürütüldüğü</w:t>
      </w:r>
      <w:proofErr w:type="spellEnd"/>
      <w:r w:rsidRPr="00314435">
        <w:rPr>
          <w:rStyle w:val="Gvdemetni13pt"/>
          <w:color w:val="000000"/>
          <w:lang w:eastAsia="tr-TR"/>
        </w:rPr>
        <w:t xml:space="preserve"> </w:t>
      </w:r>
      <w:proofErr w:type="spellStart"/>
      <w:r w:rsidRPr="00314435">
        <w:rPr>
          <w:rStyle w:val="Gvdemetni13pt"/>
          <w:color w:val="000000"/>
          <w:lang w:eastAsia="tr-TR"/>
        </w:rPr>
        <w:t>Birimleri</w:t>
      </w:r>
      <w:proofErr w:type="spellEnd"/>
      <w:r w:rsidRPr="00314435">
        <w:rPr>
          <w:rStyle w:val="Gvdemetni13pt"/>
          <w:color w:val="000000"/>
          <w:lang w:eastAsia="tr-TR"/>
        </w:rPr>
        <w:t>…………………………</w:t>
      </w:r>
      <w:r w:rsidR="00F305CC">
        <w:rPr>
          <w:rStyle w:val="Gvdemetni13pt"/>
          <w:color w:val="000000"/>
          <w:lang w:eastAsia="tr-TR"/>
        </w:rPr>
        <w:t>….</w:t>
      </w:r>
      <w:r w:rsidRPr="00314435">
        <w:rPr>
          <w:rStyle w:val="Gvdemetni13pt"/>
          <w:color w:val="000000"/>
          <w:lang w:eastAsia="tr-TR"/>
        </w:rPr>
        <w:t>….……</w:t>
      </w:r>
      <w:r w:rsidRPr="00314435">
        <w:rPr>
          <w:rStyle w:val="Gvdemetni13pt"/>
          <w:color w:val="000000"/>
          <w:sz w:val="24"/>
          <w:szCs w:val="24"/>
          <w:lang w:eastAsia="tr-TR"/>
        </w:rPr>
        <w:t>.4</w:t>
      </w:r>
    </w:p>
    <w:p w:rsidR="009470F3" w:rsidRPr="00314435" w:rsidRDefault="009470F3" w:rsidP="009338CD">
      <w:pPr>
        <w:pStyle w:val="Gvdemetni1"/>
        <w:shd w:val="clear" w:color="auto" w:fill="auto"/>
        <w:tabs>
          <w:tab w:val="left" w:pos="10206"/>
        </w:tabs>
        <w:spacing w:before="0" w:line="360" w:lineRule="auto"/>
        <w:ind w:right="-233" w:firstLine="0"/>
        <w:rPr>
          <w:rStyle w:val="Gvdemetni13pt"/>
          <w:color w:val="000000"/>
          <w:lang w:eastAsia="tr-TR"/>
        </w:rPr>
      </w:pPr>
      <w:r w:rsidRPr="00314435">
        <w:rPr>
          <w:rStyle w:val="Gvdemetni13pt"/>
          <w:color w:val="000000"/>
          <w:lang w:eastAsia="tr-TR"/>
        </w:rPr>
        <w:t xml:space="preserve">A.6 </w:t>
      </w:r>
      <w:proofErr w:type="spellStart"/>
      <w:r w:rsidRPr="00314435">
        <w:rPr>
          <w:rStyle w:val="Gvdemetni13pt"/>
          <w:color w:val="000000"/>
          <w:lang w:eastAsia="tr-TR"/>
        </w:rPr>
        <w:t>İyileştirmeye</w:t>
      </w:r>
      <w:proofErr w:type="spellEnd"/>
      <w:r w:rsidRPr="00314435">
        <w:rPr>
          <w:rStyle w:val="Gvdemetni13pt"/>
          <w:color w:val="000000"/>
          <w:lang w:eastAsia="tr-TR"/>
        </w:rPr>
        <w:t xml:space="preserve"> </w:t>
      </w:r>
      <w:proofErr w:type="spellStart"/>
      <w:r w:rsidRPr="00314435">
        <w:rPr>
          <w:rStyle w:val="Gvdemetni13pt"/>
          <w:color w:val="000000"/>
          <w:lang w:eastAsia="tr-TR"/>
        </w:rPr>
        <w:t>Yönelik</w:t>
      </w:r>
      <w:proofErr w:type="spellEnd"/>
      <w:r w:rsidRPr="00314435">
        <w:rPr>
          <w:rStyle w:val="Gvdemetni13pt"/>
          <w:color w:val="000000"/>
          <w:lang w:eastAsia="tr-TR"/>
        </w:rPr>
        <w:t xml:space="preserve"> </w:t>
      </w:r>
      <w:proofErr w:type="spellStart"/>
      <w:r w:rsidRPr="00314435">
        <w:rPr>
          <w:rStyle w:val="Gvdemetni13pt"/>
          <w:color w:val="000000"/>
          <w:lang w:eastAsia="tr-TR"/>
        </w:rPr>
        <w:t>Çalışmalar</w:t>
      </w:r>
      <w:proofErr w:type="spellEnd"/>
      <w:r w:rsidRPr="00314435">
        <w:rPr>
          <w:rStyle w:val="Gvdemetni13pt"/>
          <w:color w:val="000000"/>
          <w:lang w:eastAsia="tr-TR"/>
        </w:rPr>
        <w:t>………………………………………</w:t>
      </w:r>
      <w:r w:rsidR="00F305CC">
        <w:rPr>
          <w:rStyle w:val="Gvdemetni13pt"/>
          <w:color w:val="000000"/>
          <w:lang w:eastAsia="tr-TR"/>
        </w:rPr>
        <w:t>….</w:t>
      </w:r>
      <w:r w:rsidRPr="00314435">
        <w:rPr>
          <w:rStyle w:val="Gvdemetni13pt"/>
          <w:color w:val="000000"/>
          <w:lang w:eastAsia="tr-TR"/>
        </w:rPr>
        <w:t>….……….</w:t>
      </w:r>
      <w:r w:rsidRPr="00314435">
        <w:rPr>
          <w:rStyle w:val="Gvdemetni13pt"/>
          <w:color w:val="000000"/>
          <w:sz w:val="24"/>
          <w:szCs w:val="24"/>
          <w:lang w:eastAsia="tr-TR"/>
        </w:rPr>
        <w:t>4</w:t>
      </w:r>
    </w:p>
    <w:p w:rsidR="009470F3" w:rsidRPr="00314435" w:rsidRDefault="009470F3" w:rsidP="009338CD">
      <w:pPr>
        <w:pStyle w:val="Gvdemetni50"/>
        <w:shd w:val="clear" w:color="auto" w:fill="auto"/>
        <w:tabs>
          <w:tab w:val="left" w:leader="dot" w:pos="8999"/>
          <w:tab w:val="left" w:pos="10206"/>
        </w:tabs>
        <w:spacing w:after="0" w:line="360" w:lineRule="auto"/>
        <w:ind w:right="-233" w:firstLine="0"/>
      </w:pPr>
      <w:r w:rsidRPr="00314435">
        <w:rPr>
          <w:rStyle w:val="Gvdemetni5"/>
          <w:b/>
          <w:bCs/>
          <w:color w:val="000000"/>
          <w:sz w:val="24"/>
          <w:szCs w:val="24"/>
          <w:lang w:eastAsia="tr-TR"/>
        </w:rPr>
        <w:t>B.  KALİTE GÜVENCESİ SİSTEMİ</w:t>
      </w:r>
      <w:proofErr w:type="gramStart"/>
      <w:r w:rsidRPr="00314435">
        <w:rPr>
          <w:rStyle w:val="Gvdemetni5"/>
          <w:b/>
          <w:bCs/>
          <w:color w:val="000000"/>
          <w:lang w:eastAsia="tr-TR"/>
        </w:rPr>
        <w:t>……………………………………………………</w:t>
      </w:r>
      <w:r w:rsidR="00F305CC">
        <w:rPr>
          <w:rStyle w:val="Gvdemetni5"/>
          <w:b/>
          <w:bCs/>
          <w:color w:val="000000"/>
          <w:lang w:eastAsia="tr-TR"/>
        </w:rPr>
        <w:t>…..</w:t>
      </w:r>
      <w:r w:rsidRPr="00314435">
        <w:rPr>
          <w:rStyle w:val="Gvdemetni5"/>
          <w:b/>
          <w:bCs/>
          <w:color w:val="000000"/>
          <w:lang w:eastAsia="tr-TR"/>
        </w:rPr>
        <w:t>………....5</w:t>
      </w:r>
      <w:proofErr w:type="gramEnd"/>
    </w:p>
    <w:p w:rsidR="009470F3" w:rsidRPr="00314435" w:rsidRDefault="009470F3" w:rsidP="009338CD">
      <w:pPr>
        <w:pStyle w:val="Gvdemetni50"/>
        <w:shd w:val="clear" w:color="auto" w:fill="auto"/>
        <w:tabs>
          <w:tab w:val="left" w:leader="dot" w:pos="8999"/>
          <w:tab w:val="left" w:pos="10206"/>
        </w:tabs>
        <w:spacing w:after="0" w:line="360" w:lineRule="auto"/>
        <w:ind w:left="20" w:right="-233" w:firstLine="0"/>
        <w:rPr>
          <w:rStyle w:val="Gvdemetni5"/>
          <w:b/>
          <w:bCs/>
          <w:color w:val="000000"/>
          <w:lang w:eastAsia="tr-TR"/>
        </w:rPr>
      </w:pPr>
      <w:r w:rsidRPr="00314435">
        <w:rPr>
          <w:rStyle w:val="Gvdemetni5"/>
          <w:b/>
          <w:bCs/>
          <w:color w:val="000000"/>
          <w:sz w:val="24"/>
          <w:szCs w:val="24"/>
          <w:lang w:eastAsia="tr-TR"/>
        </w:rPr>
        <w:t>C.  EĞİTİM – ÖĞRETİM</w:t>
      </w:r>
      <w:proofErr w:type="gramStart"/>
      <w:r w:rsidRPr="00314435">
        <w:rPr>
          <w:rStyle w:val="Gvdemetni5"/>
          <w:b/>
          <w:bCs/>
          <w:color w:val="000000"/>
          <w:lang w:eastAsia="tr-TR"/>
        </w:rPr>
        <w:t>……………………………………………………….……</w:t>
      </w:r>
      <w:r w:rsidR="00F305CC">
        <w:rPr>
          <w:rStyle w:val="Gvdemetni5"/>
          <w:b/>
          <w:bCs/>
          <w:color w:val="000000"/>
          <w:lang w:eastAsia="tr-TR"/>
        </w:rPr>
        <w:t>…..</w:t>
      </w:r>
      <w:r w:rsidRPr="00314435">
        <w:rPr>
          <w:rStyle w:val="Gvdemetni5"/>
          <w:b/>
          <w:bCs/>
          <w:color w:val="000000"/>
          <w:lang w:eastAsia="tr-TR"/>
        </w:rPr>
        <w:t>……...……</w:t>
      </w:r>
      <w:proofErr w:type="gramEnd"/>
      <w:r w:rsidRPr="00314435">
        <w:rPr>
          <w:rStyle w:val="Gvdemetni5"/>
          <w:b/>
          <w:bCs/>
          <w:color w:val="000000"/>
          <w:lang w:eastAsia="tr-TR"/>
        </w:rPr>
        <w:t>5-6</w:t>
      </w:r>
    </w:p>
    <w:p w:rsidR="009470F3" w:rsidRPr="00314435" w:rsidRDefault="009470F3" w:rsidP="009338CD">
      <w:pPr>
        <w:pStyle w:val="Gvdemetni41"/>
        <w:shd w:val="clear" w:color="auto" w:fill="auto"/>
        <w:tabs>
          <w:tab w:val="left" w:pos="515"/>
          <w:tab w:val="left" w:pos="10206"/>
        </w:tabs>
        <w:spacing w:before="0" w:line="360" w:lineRule="auto"/>
        <w:ind w:right="-233"/>
        <w:jc w:val="both"/>
        <w:rPr>
          <w:rStyle w:val="Gvdemetni"/>
          <w:i w:val="0"/>
          <w:iCs w:val="0"/>
        </w:rPr>
      </w:pPr>
      <w:r w:rsidRPr="00314435">
        <w:rPr>
          <w:rStyle w:val="Gvdemetni413pt1"/>
          <w:b/>
          <w:bCs/>
          <w:iCs/>
          <w:color w:val="000000"/>
          <w:lang w:eastAsia="tr-TR"/>
        </w:rPr>
        <w:t xml:space="preserve">C.1 </w:t>
      </w:r>
      <w:proofErr w:type="spellStart"/>
      <w:r w:rsidRPr="00314435">
        <w:rPr>
          <w:rStyle w:val="Gvdemetni413pt1"/>
          <w:b/>
          <w:bCs/>
          <w:iCs/>
          <w:color w:val="000000"/>
          <w:lang w:eastAsia="tr-TR"/>
        </w:rPr>
        <w:t>Programların</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Tasarımı</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ve</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Onayı</w:t>
      </w:r>
      <w:proofErr w:type="spellEnd"/>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5</w:t>
      </w:r>
    </w:p>
    <w:p w:rsidR="009470F3" w:rsidRPr="00314435" w:rsidRDefault="009470F3" w:rsidP="009338CD">
      <w:pPr>
        <w:tabs>
          <w:tab w:val="left" w:pos="10206"/>
        </w:tabs>
        <w:spacing w:after="0" w:line="360" w:lineRule="auto"/>
        <w:ind w:right="-233"/>
        <w:jc w:val="both"/>
        <w:rPr>
          <w:rFonts w:ascii="Times New Roman" w:hAnsi="Times New Roman" w:cs="Times New Roman"/>
        </w:rPr>
      </w:pPr>
      <w:r w:rsidRPr="00314435">
        <w:rPr>
          <w:rStyle w:val="Gvdemetni413pt1"/>
          <w:bCs w:val="0"/>
          <w:i w:val="0"/>
          <w:iCs w:val="0"/>
        </w:rPr>
        <w:t>C.2 Öğrenci Merkezli Öğrenme, Öğretme</w:t>
      </w:r>
      <w:r w:rsidRPr="00314435">
        <w:rPr>
          <w:rStyle w:val="Gvdemetni413pt1"/>
          <w:bCs w:val="0"/>
          <w:i w:val="0"/>
          <w:iCs w:val="0"/>
          <w:sz w:val="24"/>
          <w:szCs w:val="24"/>
        </w:rPr>
        <w:t xml:space="preserve"> ve Değerlendirme</w:t>
      </w:r>
      <w:proofErr w:type="gramStart"/>
      <w:r w:rsidRPr="00314435">
        <w:rPr>
          <w:rStyle w:val="Gvdemetni413pt1"/>
          <w:bCs w:val="0"/>
          <w:i w:val="0"/>
          <w:iCs w:val="0"/>
          <w:sz w:val="24"/>
          <w:szCs w:val="24"/>
        </w:rPr>
        <w:t>………………</w:t>
      </w:r>
      <w:r w:rsidR="00F305CC">
        <w:rPr>
          <w:rStyle w:val="Gvdemetni413pt1"/>
          <w:bCs w:val="0"/>
          <w:i w:val="0"/>
          <w:iCs w:val="0"/>
          <w:sz w:val="24"/>
          <w:szCs w:val="24"/>
        </w:rPr>
        <w:t>…</w:t>
      </w:r>
      <w:r w:rsidRPr="00314435">
        <w:rPr>
          <w:rStyle w:val="Gvdemetni413pt1"/>
          <w:bCs w:val="0"/>
          <w:i w:val="0"/>
          <w:iCs w:val="0"/>
          <w:sz w:val="24"/>
          <w:szCs w:val="24"/>
        </w:rPr>
        <w:t>………….…</w:t>
      </w:r>
      <w:proofErr w:type="gramEnd"/>
      <w:r w:rsidRPr="00314435">
        <w:rPr>
          <w:rStyle w:val="Gvdemetni413pt1"/>
          <w:bCs w:val="0"/>
          <w:i w:val="0"/>
          <w:iCs w:val="0"/>
          <w:sz w:val="24"/>
          <w:szCs w:val="24"/>
        </w:rPr>
        <w:t>5</w:t>
      </w:r>
    </w:p>
    <w:p w:rsidR="009470F3" w:rsidRPr="00314435" w:rsidRDefault="009470F3" w:rsidP="009338CD">
      <w:pPr>
        <w:tabs>
          <w:tab w:val="left" w:pos="10206"/>
        </w:tabs>
        <w:spacing w:after="0" w:line="360" w:lineRule="auto"/>
        <w:ind w:right="-233"/>
        <w:jc w:val="both"/>
        <w:rPr>
          <w:rFonts w:ascii="Times New Roman" w:hAnsi="Times New Roman" w:cs="Times New Roman"/>
        </w:rPr>
      </w:pPr>
      <w:r w:rsidRPr="00314435">
        <w:rPr>
          <w:rStyle w:val="Balk313pt"/>
          <w:bCs w:val="0"/>
          <w:i w:val="0"/>
          <w:iCs w:val="0"/>
        </w:rPr>
        <w:t>C.3 Öğrencinin Kabulü ve Gelişimi, Tanınma ve Sertifikalandırma</w:t>
      </w:r>
      <w:proofErr w:type="gramStart"/>
      <w:r w:rsidRPr="00314435">
        <w:rPr>
          <w:rStyle w:val="Balk313pt"/>
          <w:bCs w:val="0"/>
          <w:i w:val="0"/>
          <w:iCs w:val="0"/>
        </w:rPr>
        <w:t>……</w:t>
      </w:r>
      <w:r w:rsidR="00F305CC">
        <w:rPr>
          <w:rStyle w:val="Balk313pt"/>
          <w:bCs w:val="0"/>
          <w:i w:val="0"/>
          <w:iCs w:val="0"/>
        </w:rPr>
        <w:t>…</w:t>
      </w:r>
      <w:r w:rsidRPr="00314435">
        <w:rPr>
          <w:rStyle w:val="Balk313pt"/>
          <w:bCs w:val="0"/>
          <w:i w:val="0"/>
          <w:iCs w:val="0"/>
        </w:rPr>
        <w:t>…………...</w:t>
      </w:r>
      <w:proofErr w:type="gramEnd"/>
      <w:r w:rsidRPr="00314435">
        <w:rPr>
          <w:rStyle w:val="Balk313pt"/>
          <w:bCs w:val="0"/>
          <w:i w:val="0"/>
          <w:iCs w:val="0"/>
          <w:sz w:val="24"/>
          <w:szCs w:val="24"/>
        </w:rPr>
        <w:t>6</w:t>
      </w:r>
    </w:p>
    <w:p w:rsidR="009470F3" w:rsidRPr="00314435" w:rsidRDefault="009470F3" w:rsidP="009338CD">
      <w:pPr>
        <w:pStyle w:val="Balk30"/>
        <w:keepNext/>
        <w:keepLines/>
        <w:shd w:val="clear" w:color="auto" w:fill="auto"/>
        <w:tabs>
          <w:tab w:val="left" w:pos="481"/>
          <w:tab w:val="left" w:pos="10206"/>
        </w:tabs>
        <w:spacing w:line="360" w:lineRule="auto"/>
        <w:ind w:left="23" w:right="-233"/>
        <w:rPr>
          <w:i w:val="0"/>
        </w:rPr>
      </w:pPr>
      <w:r w:rsidRPr="00314435">
        <w:rPr>
          <w:rStyle w:val="Balk313pt"/>
          <w:b/>
          <w:bCs/>
          <w:iCs/>
          <w:color w:val="000000"/>
          <w:lang w:eastAsia="tr-TR"/>
        </w:rPr>
        <w:t xml:space="preserve">C.4 </w:t>
      </w:r>
      <w:proofErr w:type="spellStart"/>
      <w:r w:rsidRPr="00314435">
        <w:rPr>
          <w:rStyle w:val="Balk313pt"/>
          <w:b/>
          <w:bCs/>
          <w:iCs/>
          <w:color w:val="000000"/>
          <w:lang w:eastAsia="tr-TR"/>
        </w:rPr>
        <w:t>Eğitim</w:t>
      </w:r>
      <w:proofErr w:type="spellEnd"/>
      <w:r w:rsidRPr="00314435">
        <w:rPr>
          <w:rStyle w:val="Balk313pt"/>
          <w:b/>
          <w:bCs/>
          <w:iCs/>
          <w:color w:val="000000"/>
          <w:lang w:eastAsia="tr-TR"/>
        </w:rPr>
        <w:t xml:space="preserve"> - </w:t>
      </w:r>
      <w:proofErr w:type="spellStart"/>
      <w:r w:rsidRPr="00314435">
        <w:rPr>
          <w:rStyle w:val="Balk313pt"/>
          <w:b/>
          <w:bCs/>
          <w:iCs/>
          <w:color w:val="000000"/>
          <w:lang w:eastAsia="tr-TR"/>
        </w:rPr>
        <w:t>Öğretim</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Kadrosu</w:t>
      </w:r>
      <w:proofErr w:type="spellEnd"/>
      <w:r w:rsidRPr="00314435">
        <w:rPr>
          <w:rStyle w:val="Balk313pt"/>
          <w:b/>
          <w:bCs/>
          <w:iCs/>
          <w:color w:val="000000"/>
          <w:lang w:eastAsia="tr-TR"/>
        </w:rPr>
        <w:t>………………………………………………</w:t>
      </w:r>
      <w:r w:rsidR="00F305CC">
        <w:rPr>
          <w:rStyle w:val="Balk313pt"/>
          <w:b/>
          <w:bCs/>
          <w:iCs/>
          <w:color w:val="000000"/>
          <w:lang w:eastAsia="tr-TR"/>
        </w:rPr>
        <w:t>….</w:t>
      </w:r>
      <w:r w:rsidRPr="00314435">
        <w:rPr>
          <w:rStyle w:val="Balk313pt"/>
          <w:b/>
          <w:bCs/>
          <w:iCs/>
          <w:color w:val="000000"/>
          <w:lang w:eastAsia="tr-TR"/>
        </w:rPr>
        <w:t>………....</w:t>
      </w:r>
      <w:r w:rsidRPr="00314435">
        <w:rPr>
          <w:rStyle w:val="Balk313pt"/>
          <w:b/>
          <w:bCs/>
          <w:iCs/>
          <w:color w:val="000000"/>
          <w:sz w:val="24"/>
          <w:szCs w:val="24"/>
          <w:lang w:eastAsia="tr-TR"/>
        </w:rPr>
        <w:t>6</w:t>
      </w:r>
    </w:p>
    <w:p w:rsidR="009470F3" w:rsidRPr="00314435" w:rsidRDefault="009470F3" w:rsidP="009338CD">
      <w:pPr>
        <w:tabs>
          <w:tab w:val="left" w:pos="10206"/>
        </w:tabs>
        <w:spacing w:after="0" w:line="360" w:lineRule="auto"/>
        <w:ind w:right="-233"/>
        <w:jc w:val="both"/>
        <w:rPr>
          <w:rFonts w:ascii="Times New Roman" w:hAnsi="Times New Roman" w:cs="Times New Roman"/>
        </w:rPr>
      </w:pPr>
      <w:r w:rsidRPr="00314435">
        <w:rPr>
          <w:rStyle w:val="Balk313pt"/>
          <w:bCs w:val="0"/>
          <w:i w:val="0"/>
          <w:iCs w:val="0"/>
        </w:rPr>
        <w:t>C.5 Öğrenme Kaynakları, Erişilebilirlik ve Destekler</w:t>
      </w:r>
      <w:proofErr w:type="gramStart"/>
      <w:r w:rsidRPr="00314435">
        <w:rPr>
          <w:rStyle w:val="Balk313pt"/>
          <w:bCs w:val="0"/>
          <w:i w:val="0"/>
          <w:iCs w:val="0"/>
        </w:rPr>
        <w:t>……………………………</w:t>
      </w:r>
      <w:r w:rsidR="00F305CC">
        <w:rPr>
          <w:rStyle w:val="Balk313pt"/>
          <w:bCs w:val="0"/>
          <w:i w:val="0"/>
          <w:iCs w:val="0"/>
        </w:rPr>
        <w:t>…</w:t>
      </w:r>
      <w:r w:rsidRPr="00314435">
        <w:rPr>
          <w:rStyle w:val="Balk313pt"/>
          <w:bCs w:val="0"/>
          <w:i w:val="0"/>
          <w:iCs w:val="0"/>
        </w:rPr>
        <w:t>…...</w:t>
      </w:r>
      <w:proofErr w:type="gramEnd"/>
      <w:r w:rsidRPr="00314435">
        <w:rPr>
          <w:rStyle w:val="Balk313pt"/>
          <w:bCs w:val="0"/>
          <w:i w:val="0"/>
          <w:iCs w:val="0"/>
          <w:sz w:val="24"/>
          <w:szCs w:val="24"/>
        </w:rPr>
        <w:t>6</w:t>
      </w:r>
    </w:p>
    <w:p w:rsidR="009470F3" w:rsidRPr="00314435" w:rsidRDefault="009470F3" w:rsidP="009338CD">
      <w:pPr>
        <w:pStyle w:val="Balk30"/>
        <w:keepNext/>
        <w:keepLines/>
        <w:shd w:val="clear" w:color="auto" w:fill="auto"/>
        <w:tabs>
          <w:tab w:val="left" w:pos="490"/>
          <w:tab w:val="left" w:pos="10206"/>
        </w:tabs>
        <w:spacing w:line="360" w:lineRule="auto"/>
        <w:ind w:left="23" w:right="-233"/>
        <w:rPr>
          <w:rStyle w:val="Balk313pt"/>
          <w:b/>
          <w:bCs/>
          <w:iCs/>
          <w:color w:val="000000"/>
          <w:lang w:eastAsia="tr-TR"/>
        </w:rPr>
      </w:pPr>
      <w:r w:rsidRPr="00314435">
        <w:rPr>
          <w:rStyle w:val="Balk313pt"/>
          <w:b/>
          <w:bCs/>
          <w:iCs/>
          <w:color w:val="000000"/>
          <w:lang w:eastAsia="tr-TR"/>
        </w:rPr>
        <w:t xml:space="preserve">C.6 </w:t>
      </w:r>
      <w:proofErr w:type="spellStart"/>
      <w:r w:rsidRPr="00314435">
        <w:rPr>
          <w:rStyle w:val="Balk313pt"/>
          <w:b/>
          <w:bCs/>
          <w:iCs/>
          <w:color w:val="000000"/>
          <w:lang w:eastAsia="tr-TR"/>
        </w:rPr>
        <w:t>Programların</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Sürekli</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İzlenmesi</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ve</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Güncellenmesi</w:t>
      </w:r>
      <w:proofErr w:type="spellEnd"/>
      <w:proofErr w:type="gramStart"/>
      <w:r w:rsidRPr="00314435">
        <w:rPr>
          <w:rStyle w:val="Balk313pt"/>
          <w:b/>
          <w:bCs/>
          <w:iCs/>
          <w:color w:val="000000"/>
          <w:lang w:eastAsia="tr-TR"/>
        </w:rPr>
        <w:t>………………..…………</w:t>
      </w:r>
      <w:r w:rsidR="00F305CC">
        <w:rPr>
          <w:rStyle w:val="Balk313pt"/>
          <w:b/>
          <w:bCs/>
          <w:iCs/>
          <w:color w:val="000000"/>
          <w:lang w:eastAsia="tr-TR"/>
        </w:rPr>
        <w:t>….</w:t>
      </w:r>
      <w:r w:rsidRPr="00314435">
        <w:rPr>
          <w:rStyle w:val="Balk313pt"/>
          <w:b/>
          <w:bCs/>
          <w:iCs/>
          <w:color w:val="000000"/>
          <w:lang w:eastAsia="tr-TR"/>
        </w:rPr>
        <w:t>…</w:t>
      </w:r>
      <w:proofErr w:type="gramEnd"/>
      <w:r w:rsidRPr="00314435">
        <w:rPr>
          <w:rStyle w:val="Balk313pt"/>
          <w:b/>
          <w:bCs/>
          <w:iCs/>
          <w:color w:val="000000"/>
          <w:lang w:eastAsia="tr-TR"/>
        </w:rPr>
        <w:t>..</w:t>
      </w:r>
      <w:r w:rsidRPr="00314435">
        <w:rPr>
          <w:rStyle w:val="Balk313pt"/>
          <w:b/>
          <w:bCs/>
          <w:iCs/>
          <w:color w:val="000000"/>
          <w:sz w:val="24"/>
          <w:szCs w:val="24"/>
          <w:lang w:eastAsia="tr-TR"/>
        </w:rPr>
        <w:t>6</w:t>
      </w:r>
      <w:r w:rsidRPr="00314435">
        <w:rPr>
          <w:rStyle w:val="Balk313pt"/>
          <w:b/>
          <w:bCs/>
          <w:iCs/>
          <w:color w:val="000000"/>
          <w:lang w:eastAsia="tr-TR"/>
        </w:rPr>
        <w:t xml:space="preserve"> </w:t>
      </w:r>
    </w:p>
    <w:p w:rsidR="009470F3" w:rsidRPr="00314435" w:rsidRDefault="009470F3" w:rsidP="009338CD">
      <w:pPr>
        <w:pStyle w:val="Gvdemetni50"/>
        <w:shd w:val="clear" w:color="auto" w:fill="auto"/>
        <w:tabs>
          <w:tab w:val="left" w:leader="dot" w:pos="8999"/>
          <w:tab w:val="left" w:pos="10206"/>
        </w:tabs>
        <w:spacing w:after="0" w:line="360" w:lineRule="auto"/>
        <w:ind w:left="23" w:right="-233" w:firstLine="0"/>
        <w:rPr>
          <w:rStyle w:val="Gvdemetni5"/>
          <w:b/>
          <w:bCs/>
          <w:color w:val="000000"/>
          <w:lang w:eastAsia="tr-TR"/>
        </w:rPr>
      </w:pPr>
      <w:r w:rsidRPr="00314435">
        <w:rPr>
          <w:rStyle w:val="Gvdemetni5"/>
          <w:b/>
          <w:bCs/>
          <w:color w:val="000000"/>
          <w:sz w:val="24"/>
          <w:szCs w:val="24"/>
          <w:lang w:eastAsia="tr-TR"/>
        </w:rPr>
        <w:t>Ç.  ARAŞTIRMA VE GELİŞTİRME</w:t>
      </w:r>
      <w:proofErr w:type="gramStart"/>
      <w:r w:rsidRPr="00314435">
        <w:rPr>
          <w:rStyle w:val="Gvdemetni5"/>
          <w:b/>
          <w:bCs/>
          <w:color w:val="000000"/>
          <w:lang w:eastAsia="tr-TR"/>
        </w:rPr>
        <w:t>…………………………………………………………</w:t>
      </w:r>
      <w:r w:rsidR="00F305CC">
        <w:rPr>
          <w:rStyle w:val="Gvdemetni5"/>
          <w:b/>
          <w:bCs/>
          <w:color w:val="000000"/>
          <w:lang w:eastAsia="tr-TR"/>
        </w:rPr>
        <w:t>…...</w:t>
      </w:r>
      <w:r w:rsidRPr="00314435">
        <w:rPr>
          <w:rStyle w:val="Gvdemetni5"/>
          <w:b/>
          <w:bCs/>
          <w:color w:val="000000"/>
          <w:lang w:eastAsia="tr-TR"/>
        </w:rPr>
        <w:t>…...7</w:t>
      </w:r>
      <w:proofErr w:type="gramEnd"/>
    </w:p>
    <w:p w:rsidR="009470F3" w:rsidRPr="00314435" w:rsidRDefault="009470F3" w:rsidP="009338CD">
      <w:pPr>
        <w:pStyle w:val="Balk30"/>
        <w:keepNext/>
        <w:keepLines/>
        <w:shd w:val="clear" w:color="auto" w:fill="auto"/>
        <w:tabs>
          <w:tab w:val="left" w:pos="10206"/>
        </w:tabs>
        <w:spacing w:line="360" w:lineRule="auto"/>
        <w:ind w:right="-233"/>
        <w:rPr>
          <w:rStyle w:val="Balk3"/>
          <w:b/>
          <w:bCs/>
          <w:iCs/>
          <w:color w:val="000000"/>
          <w:lang w:eastAsia="tr-TR"/>
        </w:rPr>
      </w:pPr>
      <w:r w:rsidRPr="00314435">
        <w:rPr>
          <w:rStyle w:val="Balk313pt"/>
          <w:b/>
          <w:bCs/>
          <w:iCs/>
          <w:color w:val="000000"/>
          <w:lang w:eastAsia="tr-TR"/>
        </w:rPr>
        <w:t xml:space="preserve">Ç.1 </w:t>
      </w:r>
      <w:proofErr w:type="spellStart"/>
      <w:r w:rsidRPr="00314435">
        <w:rPr>
          <w:rStyle w:val="Balk313pt"/>
          <w:b/>
          <w:bCs/>
          <w:iCs/>
          <w:color w:val="000000"/>
          <w:lang w:eastAsia="tr-TR"/>
        </w:rPr>
        <w:t>Araştırma</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Stratejisi</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ve</w:t>
      </w:r>
      <w:proofErr w:type="spellEnd"/>
      <w:r w:rsidRPr="00314435">
        <w:rPr>
          <w:rStyle w:val="Balk313pt"/>
          <w:b/>
          <w:bCs/>
          <w:iCs/>
          <w:color w:val="000000"/>
          <w:lang w:eastAsia="tr-TR"/>
        </w:rPr>
        <w:t xml:space="preserve"> </w:t>
      </w:r>
      <w:proofErr w:type="spellStart"/>
      <w:r w:rsidRPr="00314435">
        <w:rPr>
          <w:rStyle w:val="Balk313pt"/>
          <w:b/>
          <w:bCs/>
          <w:iCs/>
          <w:color w:val="000000"/>
          <w:lang w:eastAsia="tr-TR"/>
        </w:rPr>
        <w:t>Hedefleri</w:t>
      </w:r>
      <w:proofErr w:type="spellEnd"/>
      <w:r w:rsidRPr="00314435">
        <w:rPr>
          <w:rStyle w:val="Balk313pt"/>
          <w:b/>
          <w:bCs/>
          <w:iCs/>
          <w:color w:val="000000"/>
          <w:lang w:eastAsia="tr-TR"/>
        </w:rPr>
        <w:t>……………………………………………</w:t>
      </w:r>
      <w:r w:rsidR="00F305CC">
        <w:rPr>
          <w:rStyle w:val="Balk313pt"/>
          <w:b/>
          <w:bCs/>
          <w:iCs/>
          <w:color w:val="000000"/>
          <w:lang w:eastAsia="tr-TR"/>
        </w:rPr>
        <w:t>….</w:t>
      </w:r>
      <w:r w:rsidRPr="00314435">
        <w:rPr>
          <w:rStyle w:val="Balk313pt"/>
          <w:b/>
          <w:bCs/>
          <w:iCs/>
          <w:color w:val="000000"/>
          <w:lang w:eastAsia="tr-TR"/>
        </w:rPr>
        <w:t>…….</w:t>
      </w:r>
      <w:r w:rsidRPr="00314435">
        <w:rPr>
          <w:rStyle w:val="Balk313pt"/>
          <w:b/>
          <w:bCs/>
          <w:iCs/>
          <w:color w:val="000000"/>
          <w:sz w:val="24"/>
          <w:szCs w:val="24"/>
          <w:lang w:eastAsia="tr-TR"/>
        </w:rPr>
        <w:t xml:space="preserve">.7 </w:t>
      </w:r>
    </w:p>
    <w:p w:rsidR="009470F3" w:rsidRPr="00314435" w:rsidRDefault="009470F3" w:rsidP="009338CD">
      <w:pPr>
        <w:pStyle w:val="Gvdemetni41"/>
        <w:shd w:val="clear" w:color="auto" w:fill="auto"/>
        <w:tabs>
          <w:tab w:val="left" w:pos="10206"/>
        </w:tabs>
        <w:spacing w:before="0" w:line="360" w:lineRule="auto"/>
        <w:ind w:left="20" w:right="-233"/>
        <w:jc w:val="both"/>
        <w:rPr>
          <w:i w:val="0"/>
        </w:rPr>
      </w:pPr>
      <w:r w:rsidRPr="00314435">
        <w:rPr>
          <w:rStyle w:val="Gvdemetni413pt1"/>
          <w:b/>
          <w:bCs/>
          <w:iCs/>
          <w:color w:val="000000"/>
          <w:lang w:eastAsia="tr-TR"/>
        </w:rPr>
        <w:t xml:space="preserve">Ç.2 </w:t>
      </w:r>
      <w:proofErr w:type="spellStart"/>
      <w:r w:rsidRPr="00314435">
        <w:rPr>
          <w:rStyle w:val="Gvdemetni413pt1"/>
          <w:b/>
          <w:bCs/>
          <w:iCs/>
          <w:color w:val="000000"/>
          <w:lang w:eastAsia="tr-TR"/>
        </w:rPr>
        <w:t>Araştırma</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Kaynakları</w:t>
      </w:r>
      <w:proofErr w:type="spellEnd"/>
      <w:proofErr w:type="gramStart"/>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proofErr w:type="gramEnd"/>
      <w:r w:rsidRPr="00314435">
        <w:rPr>
          <w:rStyle w:val="Gvdemetni413pt1"/>
          <w:b/>
          <w:bCs/>
          <w:iCs/>
          <w:color w:val="000000"/>
          <w:lang w:eastAsia="tr-TR"/>
        </w:rPr>
        <w:t>..</w:t>
      </w:r>
      <w:r w:rsidRPr="00314435">
        <w:rPr>
          <w:rStyle w:val="Gvdemetni413pt1"/>
          <w:b/>
          <w:bCs/>
          <w:iCs/>
          <w:color w:val="000000"/>
          <w:sz w:val="24"/>
          <w:szCs w:val="24"/>
          <w:lang w:eastAsia="tr-TR"/>
        </w:rPr>
        <w:t>7</w:t>
      </w:r>
    </w:p>
    <w:p w:rsidR="009470F3" w:rsidRPr="00314435" w:rsidRDefault="009470F3" w:rsidP="009338CD">
      <w:pPr>
        <w:pStyle w:val="Gvdemetni41"/>
        <w:shd w:val="clear" w:color="auto" w:fill="auto"/>
        <w:tabs>
          <w:tab w:val="left" w:pos="10206"/>
        </w:tabs>
        <w:spacing w:before="0" w:line="360" w:lineRule="auto"/>
        <w:ind w:left="20" w:right="-233"/>
        <w:jc w:val="both"/>
        <w:rPr>
          <w:i w:val="0"/>
        </w:rPr>
      </w:pPr>
      <w:r w:rsidRPr="00314435">
        <w:rPr>
          <w:rStyle w:val="Gvdemetni413pt1"/>
          <w:b/>
          <w:bCs/>
          <w:iCs/>
          <w:color w:val="000000"/>
          <w:lang w:eastAsia="tr-TR"/>
        </w:rPr>
        <w:t xml:space="preserve">Ç.3 </w:t>
      </w:r>
      <w:proofErr w:type="spellStart"/>
      <w:r w:rsidRPr="00314435">
        <w:rPr>
          <w:rStyle w:val="Gvdemetni413pt1"/>
          <w:b/>
          <w:bCs/>
          <w:iCs/>
          <w:color w:val="000000"/>
          <w:lang w:eastAsia="tr-TR"/>
        </w:rPr>
        <w:t>Araştırma</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Kadrosu</w:t>
      </w:r>
      <w:proofErr w:type="spellEnd"/>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7</w:t>
      </w:r>
    </w:p>
    <w:p w:rsidR="009470F3" w:rsidRPr="00314435" w:rsidRDefault="009470F3" w:rsidP="009338CD">
      <w:pPr>
        <w:pStyle w:val="Gvdemetni41"/>
        <w:shd w:val="clear" w:color="auto" w:fill="auto"/>
        <w:tabs>
          <w:tab w:val="left" w:pos="10206"/>
        </w:tabs>
        <w:spacing w:before="0" w:line="360" w:lineRule="auto"/>
        <w:ind w:left="20" w:right="-233"/>
        <w:jc w:val="both"/>
        <w:rPr>
          <w:rStyle w:val="Gvdemetni413pt1"/>
          <w:b/>
          <w:bCs/>
          <w:iCs/>
          <w:color w:val="000000"/>
          <w:lang w:eastAsia="tr-TR"/>
        </w:rPr>
      </w:pPr>
      <w:r w:rsidRPr="00314435">
        <w:rPr>
          <w:rStyle w:val="Gvdemetni413pt1"/>
          <w:b/>
          <w:bCs/>
          <w:iCs/>
          <w:color w:val="000000"/>
          <w:lang w:eastAsia="tr-TR"/>
        </w:rPr>
        <w:t xml:space="preserve">Ç.4 </w:t>
      </w:r>
      <w:proofErr w:type="spellStart"/>
      <w:r w:rsidRPr="00314435">
        <w:rPr>
          <w:rStyle w:val="Gvdemetni413pt1"/>
          <w:b/>
          <w:bCs/>
          <w:iCs/>
          <w:color w:val="000000"/>
          <w:lang w:eastAsia="tr-TR"/>
        </w:rPr>
        <w:t>Araştırma</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Performansının</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İzlenmesi</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ve</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İyileştirilmesi</w:t>
      </w:r>
      <w:proofErr w:type="spellEnd"/>
      <w:proofErr w:type="gramStart"/>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7</w:t>
      </w:r>
      <w:proofErr w:type="gramEnd"/>
    </w:p>
    <w:p w:rsidR="009470F3" w:rsidRPr="00314435" w:rsidRDefault="009470F3" w:rsidP="009338CD">
      <w:pPr>
        <w:pStyle w:val="Gvdemetni41"/>
        <w:shd w:val="clear" w:color="auto" w:fill="auto"/>
        <w:tabs>
          <w:tab w:val="left" w:pos="10206"/>
        </w:tabs>
        <w:spacing w:before="0" w:line="360" w:lineRule="auto"/>
        <w:ind w:left="23" w:right="-232"/>
        <w:jc w:val="both"/>
        <w:rPr>
          <w:i w:val="0"/>
        </w:rPr>
      </w:pPr>
    </w:p>
    <w:p w:rsidR="009470F3" w:rsidRPr="00314435" w:rsidRDefault="009470F3" w:rsidP="009338CD">
      <w:pPr>
        <w:pStyle w:val="Gvdemetni50"/>
        <w:shd w:val="clear" w:color="auto" w:fill="auto"/>
        <w:tabs>
          <w:tab w:val="left" w:leader="dot" w:pos="8999"/>
          <w:tab w:val="left" w:pos="10206"/>
        </w:tabs>
        <w:spacing w:after="0" w:line="360" w:lineRule="auto"/>
        <w:ind w:right="-233" w:firstLine="0"/>
        <w:rPr>
          <w:rStyle w:val="Gvdemetni5"/>
          <w:b/>
          <w:bCs/>
          <w:color w:val="000000"/>
          <w:lang w:eastAsia="tr-TR"/>
        </w:rPr>
      </w:pPr>
      <w:r w:rsidRPr="00314435">
        <w:rPr>
          <w:rStyle w:val="Gvdemetni5"/>
          <w:b/>
          <w:bCs/>
          <w:color w:val="000000"/>
          <w:sz w:val="24"/>
          <w:szCs w:val="24"/>
          <w:lang w:eastAsia="tr-TR"/>
        </w:rPr>
        <w:t>D. YÖNETİM SİSTEMLERİ</w:t>
      </w:r>
      <w:r w:rsidRPr="00314435">
        <w:rPr>
          <w:rStyle w:val="Gvdemetni5"/>
          <w:b/>
          <w:bCs/>
          <w:color w:val="000000"/>
          <w:lang w:eastAsia="tr-TR"/>
        </w:rPr>
        <w:t>………………………………………………………….….……..…</w:t>
      </w:r>
      <w:r w:rsidR="00F305CC">
        <w:rPr>
          <w:rStyle w:val="Gvdemetni5"/>
          <w:b/>
          <w:bCs/>
          <w:color w:val="000000"/>
          <w:lang w:eastAsia="tr-TR"/>
        </w:rPr>
        <w:t>….</w:t>
      </w:r>
      <w:r w:rsidRPr="00314435">
        <w:rPr>
          <w:rStyle w:val="Gvdemetni5"/>
          <w:b/>
          <w:bCs/>
          <w:color w:val="000000"/>
          <w:lang w:eastAsia="tr-TR"/>
        </w:rPr>
        <w:t>7-8</w:t>
      </w:r>
    </w:p>
    <w:p w:rsidR="009470F3" w:rsidRPr="00314435" w:rsidRDefault="009470F3" w:rsidP="009338CD">
      <w:pPr>
        <w:pStyle w:val="Gvdemetni41"/>
        <w:shd w:val="clear" w:color="auto" w:fill="auto"/>
        <w:tabs>
          <w:tab w:val="left" w:pos="10206"/>
        </w:tabs>
        <w:spacing w:before="0" w:line="360" w:lineRule="auto"/>
        <w:ind w:left="40" w:right="-233"/>
        <w:jc w:val="both"/>
        <w:rPr>
          <w:i w:val="0"/>
        </w:rPr>
      </w:pPr>
      <w:r w:rsidRPr="00314435">
        <w:rPr>
          <w:rStyle w:val="Gvdemetni413pt1"/>
          <w:b/>
          <w:bCs/>
          <w:iCs/>
          <w:color w:val="000000"/>
          <w:lang w:eastAsia="tr-TR"/>
        </w:rPr>
        <w:t xml:space="preserve">D.1 </w:t>
      </w:r>
      <w:proofErr w:type="spellStart"/>
      <w:r w:rsidRPr="00314435">
        <w:rPr>
          <w:rStyle w:val="Gvdemetni413pt1"/>
          <w:b/>
          <w:bCs/>
          <w:iCs/>
          <w:color w:val="000000"/>
          <w:lang w:eastAsia="tr-TR"/>
        </w:rPr>
        <w:t>Yönetim</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ve</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İdari</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Birimlerin</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Yapısı</w:t>
      </w:r>
      <w:proofErr w:type="spellEnd"/>
      <w:r w:rsidRPr="00314435">
        <w:rPr>
          <w:rStyle w:val="Gvdemetni413pt1"/>
          <w:b/>
          <w:bCs/>
          <w:iCs/>
          <w:color w:val="000000"/>
          <w:lang w:eastAsia="tr-TR"/>
        </w:rPr>
        <w:t xml:space="preserve"> ………………………………………….…</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8</w:t>
      </w:r>
    </w:p>
    <w:p w:rsidR="009470F3" w:rsidRPr="00314435" w:rsidRDefault="009470F3" w:rsidP="009338CD">
      <w:pPr>
        <w:pStyle w:val="Gvdemetni41"/>
        <w:shd w:val="clear" w:color="auto" w:fill="auto"/>
        <w:tabs>
          <w:tab w:val="left" w:pos="530"/>
          <w:tab w:val="left" w:pos="10206"/>
        </w:tabs>
        <w:spacing w:before="0" w:line="360" w:lineRule="auto"/>
        <w:ind w:left="40" w:right="-233"/>
        <w:jc w:val="both"/>
        <w:rPr>
          <w:i w:val="0"/>
        </w:rPr>
      </w:pPr>
      <w:r w:rsidRPr="00314435">
        <w:rPr>
          <w:rStyle w:val="Gvdemetni413pt1"/>
          <w:b/>
          <w:bCs/>
          <w:iCs/>
          <w:color w:val="000000"/>
          <w:lang w:eastAsia="tr-TR"/>
        </w:rPr>
        <w:t xml:space="preserve">D.2 </w:t>
      </w:r>
      <w:proofErr w:type="spellStart"/>
      <w:r w:rsidRPr="00314435">
        <w:rPr>
          <w:rStyle w:val="Gvdemetni413pt1"/>
          <w:b/>
          <w:bCs/>
          <w:iCs/>
          <w:color w:val="000000"/>
          <w:lang w:eastAsia="tr-TR"/>
        </w:rPr>
        <w:t>Kaynakların</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Yönetimi</w:t>
      </w:r>
      <w:proofErr w:type="spellEnd"/>
      <w:proofErr w:type="gramStart"/>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8</w:t>
      </w:r>
      <w:proofErr w:type="gramEnd"/>
    </w:p>
    <w:p w:rsidR="009470F3" w:rsidRPr="00314435" w:rsidRDefault="009470F3" w:rsidP="009338CD">
      <w:pPr>
        <w:pStyle w:val="Gvdemetni41"/>
        <w:shd w:val="clear" w:color="auto" w:fill="auto"/>
        <w:tabs>
          <w:tab w:val="left" w:pos="539"/>
          <w:tab w:val="left" w:pos="10206"/>
        </w:tabs>
        <w:spacing w:before="0" w:line="360" w:lineRule="auto"/>
        <w:ind w:left="40" w:right="-233"/>
        <w:jc w:val="both"/>
        <w:rPr>
          <w:rStyle w:val="Gvdemetni413pt1"/>
          <w:b/>
          <w:bCs/>
          <w:iCs/>
        </w:rPr>
      </w:pPr>
      <w:r w:rsidRPr="00314435">
        <w:rPr>
          <w:rStyle w:val="Gvdemetni413pt1"/>
          <w:b/>
          <w:bCs/>
          <w:iCs/>
          <w:color w:val="000000"/>
          <w:lang w:eastAsia="tr-TR"/>
        </w:rPr>
        <w:t xml:space="preserve">D.3 </w:t>
      </w:r>
      <w:proofErr w:type="spellStart"/>
      <w:r w:rsidRPr="00314435">
        <w:rPr>
          <w:rStyle w:val="Gvdemetni413pt1"/>
          <w:b/>
          <w:bCs/>
          <w:iCs/>
          <w:color w:val="000000"/>
          <w:lang w:eastAsia="tr-TR"/>
        </w:rPr>
        <w:t>Bilgi</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Yönetim</w:t>
      </w:r>
      <w:proofErr w:type="spellEnd"/>
      <w:r w:rsidRPr="00314435">
        <w:rPr>
          <w:rStyle w:val="Gvdemetni413pt1"/>
          <w:b/>
          <w:bCs/>
          <w:iCs/>
          <w:color w:val="000000"/>
          <w:lang w:eastAsia="tr-TR"/>
        </w:rPr>
        <w:t xml:space="preserve"> </w:t>
      </w:r>
      <w:proofErr w:type="spellStart"/>
      <w:r w:rsidRPr="00314435">
        <w:rPr>
          <w:rStyle w:val="Gvdemetni413pt1"/>
          <w:b/>
          <w:bCs/>
          <w:iCs/>
          <w:color w:val="000000"/>
          <w:lang w:eastAsia="tr-TR"/>
        </w:rPr>
        <w:t>Sistemi</w:t>
      </w:r>
      <w:proofErr w:type="spellEnd"/>
      <w:r w:rsidRPr="00314435">
        <w:rPr>
          <w:rStyle w:val="Gvdemetni413pt1"/>
          <w:b/>
          <w:bCs/>
          <w:iCs/>
          <w:color w:val="000000"/>
          <w:lang w:eastAsia="tr-TR"/>
        </w:rPr>
        <w:t>……………………………………………………………</w:t>
      </w:r>
      <w:r w:rsidR="00F305CC">
        <w:rPr>
          <w:rStyle w:val="Gvdemetni413pt1"/>
          <w:b/>
          <w:bCs/>
          <w:iCs/>
          <w:color w:val="000000"/>
          <w:lang w:eastAsia="tr-TR"/>
        </w:rPr>
        <w:t>…</w:t>
      </w:r>
      <w:r w:rsidRPr="00314435">
        <w:rPr>
          <w:rStyle w:val="Gvdemetni413pt1"/>
          <w:b/>
          <w:bCs/>
          <w:iCs/>
          <w:color w:val="000000"/>
          <w:lang w:eastAsia="tr-TR"/>
        </w:rPr>
        <w:t>….</w:t>
      </w:r>
      <w:r w:rsidRPr="00314435">
        <w:rPr>
          <w:rStyle w:val="Gvdemetni413pt1"/>
          <w:b/>
          <w:bCs/>
          <w:iCs/>
          <w:color w:val="000000"/>
          <w:sz w:val="24"/>
          <w:szCs w:val="24"/>
          <w:lang w:eastAsia="tr-TR"/>
        </w:rPr>
        <w:t>8</w:t>
      </w:r>
      <w:r w:rsidRPr="00314435">
        <w:rPr>
          <w:rStyle w:val="Gvdemetni413pt1"/>
          <w:b/>
          <w:bCs/>
          <w:iCs/>
          <w:color w:val="000000"/>
          <w:lang w:eastAsia="tr-TR"/>
        </w:rPr>
        <w:t xml:space="preserve"> </w:t>
      </w:r>
    </w:p>
    <w:p w:rsidR="009470F3" w:rsidRPr="00314435" w:rsidRDefault="009470F3" w:rsidP="009338CD">
      <w:pPr>
        <w:pStyle w:val="Gvdemetni41"/>
        <w:shd w:val="clear" w:color="auto" w:fill="auto"/>
        <w:tabs>
          <w:tab w:val="left" w:pos="514"/>
          <w:tab w:val="left" w:pos="10206"/>
        </w:tabs>
        <w:spacing w:before="0" w:line="360" w:lineRule="auto"/>
        <w:ind w:right="-233"/>
        <w:jc w:val="both"/>
        <w:rPr>
          <w:rStyle w:val="Gvdemetni413pt1"/>
          <w:b/>
          <w:bCs/>
          <w:iCs/>
        </w:rPr>
      </w:pPr>
      <w:r w:rsidRPr="00314435">
        <w:rPr>
          <w:rStyle w:val="Gvdemetni413pt1"/>
          <w:b/>
          <w:bCs/>
          <w:iCs/>
          <w:color w:val="000000"/>
          <w:sz w:val="24"/>
          <w:szCs w:val="24"/>
          <w:lang w:eastAsia="tr-TR"/>
        </w:rPr>
        <w:t>E. KURUM DIŞINDAN TEDARİK EDİLEN HİZMETLERİN KALİTESİ….………</w:t>
      </w:r>
      <w:r w:rsidR="00F305CC">
        <w:rPr>
          <w:rStyle w:val="Gvdemetni413pt1"/>
          <w:b/>
          <w:bCs/>
          <w:iCs/>
          <w:color w:val="000000"/>
          <w:sz w:val="24"/>
          <w:szCs w:val="24"/>
          <w:lang w:eastAsia="tr-TR"/>
        </w:rPr>
        <w:t>….</w:t>
      </w:r>
      <w:r w:rsidRPr="00314435">
        <w:rPr>
          <w:rStyle w:val="Gvdemetni413pt1"/>
          <w:b/>
          <w:bCs/>
          <w:iCs/>
          <w:color w:val="000000"/>
          <w:sz w:val="24"/>
          <w:szCs w:val="24"/>
          <w:lang w:eastAsia="tr-TR"/>
        </w:rPr>
        <w:t>…….9</w:t>
      </w:r>
    </w:p>
    <w:p w:rsidR="009470F3" w:rsidRPr="00314435" w:rsidRDefault="009470F3" w:rsidP="009338CD">
      <w:pPr>
        <w:pStyle w:val="Gvdemetni41"/>
        <w:shd w:val="clear" w:color="auto" w:fill="auto"/>
        <w:tabs>
          <w:tab w:val="left" w:pos="481"/>
          <w:tab w:val="left" w:pos="10206"/>
        </w:tabs>
        <w:spacing w:before="0" w:line="360" w:lineRule="auto"/>
        <w:ind w:left="20" w:right="-233"/>
        <w:jc w:val="both"/>
        <w:rPr>
          <w:i w:val="0"/>
          <w:sz w:val="24"/>
          <w:szCs w:val="24"/>
        </w:rPr>
      </w:pPr>
      <w:r w:rsidRPr="00314435">
        <w:rPr>
          <w:rStyle w:val="Gvdemetni413pt1"/>
          <w:b/>
          <w:bCs/>
          <w:color w:val="000000"/>
          <w:sz w:val="24"/>
          <w:szCs w:val="24"/>
          <w:lang w:eastAsia="tr-TR"/>
        </w:rPr>
        <w:t>F. KAMUOYUNU BİLGİLENDİRME…………….…………………………………….…</w:t>
      </w:r>
      <w:r w:rsidR="00F305CC">
        <w:rPr>
          <w:rStyle w:val="Gvdemetni413pt1"/>
          <w:b/>
          <w:bCs/>
          <w:color w:val="000000"/>
          <w:sz w:val="24"/>
          <w:szCs w:val="24"/>
          <w:lang w:eastAsia="tr-TR"/>
        </w:rPr>
        <w:t>…</w:t>
      </w:r>
      <w:r w:rsidRPr="00314435">
        <w:rPr>
          <w:rStyle w:val="Gvdemetni413pt1"/>
          <w:b/>
          <w:bCs/>
          <w:color w:val="000000"/>
          <w:sz w:val="24"/>
          <w:szCs w:val="24"/>
          <w:lang w:eastAsia="tr-TR"/>
        </w:rPr>
        <w:t>.…9</w:t>
      </w:r>
    </w:p>
    <w:p w:rsidR="009470F3" w:rsidRPr="00314435" w:rsidRDefault="009470F3" w:rsidP="009338CD">
      <w:pPr>
        <w:pStyle w:val="Gvdemetni41"/>
        <w:shd w:val="clear" w:color="auto" w:fill="auto"/>
        <w:tabs>
          <w:tab w:val="left" w:pos="462"/>
          <w:tab w:val="left" w:pos="10206"/>
        </w:tabs>
        <w:spacing w:before="0" w:line="360" w:lineRule="auto"/>
        <w:ind w:right="-233"/>
        <w:jc w:val="both"/>
        <w:rPr>
          <w:rStyle w:val="Gvdemetni413pt1"/>
          <w:b/>
          <w:bCs/>
          <w:iCs/>
        </w:rPr>
      </w:pPr>
      <w:r w:rsidRPr="00314435">
        <w:rPr>
          <w:rStyle w:val="Gvdemetni413pt1"/>
          <w:b/>
          <w:bCs/>
          <w:color w:val="000000"/>
          <w:sz w:val="24"/>
          <w:szCs w:val="24"/>
          <w:lang w:eastAsia="tr-TR"/>
        </w:rPr>
        <w:t>G. YÖNETİMİN ETKİNLİĞİ VE HESAP VEREBİLİRLİĞİ</w:t>
      </w:r>
      <w:r w:rsidRPr="00314435">
        <w:rPr>
          <w:rStyle w:val="Gvdemetni413pt1"/>
          <w:b/>
          <w:bCs/>
          <w:color w:val="000000"/>
          <w:lang w:eastAsia="tr-TR"/>
        </w:rPr>
        <w:t>……….………………</w:t>
      </w:r>
      <w:r w:rsidR="00F305CC">
        <w:rPr>
          <w:rStyle w:val="Gvdemetni413pt1"/>
          <w:b/>
          <w:bCs/>
          <w:color w:val="000000"/>
          <w:lang w:eastAsia="tr-TR"/>
        </w:rPr>
        <w:t>…</w:t>
      </w:r>
      <w:r w:rsidRPr="00314435">
        <w:rPr>
          <w:rStyle w:val="Gvdemetni413pt1"/>
          <w:b/>
          <w:bCs/>
          <w:color w:val="000000"/>
          <w:lang w:eastAsia="tr-TR"/>
        </w:rPr>
        <w:t>……</w:t>
      </w:r>
      <w:r w:rsidRPr="00314435">
        <w:rPr>
          <w:rStyle w:val="Gvdemetni413pt1"/>
          <w:b/>
          <w:bCs/>
          <w:color w:val="000000"/>
          <w:sz w:val="24"/>
          <w:szCs w:val="24"/>
          <w:lang w:eastAsia="tr-TR"/>
        </w:rPr>
        <w:t>9</w:t>
      </w:r>
      <w:r w:rsidRPr="00314435">
        <w:rPr>
          <w:rStyle w:val="Gvdemetni413pt1"/>
          <w:b/>
          <w:bCs/>
          <w:color w:val="000000"/>
          <w:lang w:eastAsia="tr-TR"/>
        </w:rPr>
        <w:t xml:space="preserve"> </w:t>
      </w:r>
    </w:p>
    <w:p w:rsidR="00CB6FA0" w:rsidRDefault="009470F3" w:rsidP="009338CD">
      <w:pPr>
        <w:tabs>
          <w:tab w:val="left" w:pos="3628"/>
          <w:tab w:val="left" w:pos="10206"/>
        </w:tabs>
        <w:spacing w:after="0" w:line="360" w:lineRule="auto"/>
        <w:jc w:val="both"/>
        <w:rPr>
          <w:rStyle w:val="Gvdemetni5"/>
          <w:bCs w:val="0"/>
          <w:color w:val="000000"/>
          <w:lang w:eastAsia="tr-TR"/>
        </w:rPr>
      </w:pPr>
      <w:r w:rsidRPr="00314435">
        <w:rPr>
          <w:rStyle w:val="Gvdemetni5"/>
          <w:bCs w:val="0"/>
          <w:color w:val="000000"/>
          <w:lang w:eastAsia="tr-TR"/>
        </w:rPr>
        <w:t>H.  SONUÇ VE DEĞERLENDİRME</w:t>
      </w:r>
      <w:proofErr w:type="gramStart"/>
      <w:r w:rsidRPr="00314435">
        <w:rPr>
          <w:rStyle w:val="Gvdemetni5"/>
          <w:bCs w:val="0"/>
          <w:color w:val="000000"/>
          <w:lang w:eastAsia="tr-TR"/>
        </w:rPr>
        <w:t>…………………………………………………………</w:t>
      </w:r>
      <w:r w:rsidR="00F305CC">
        <w:rPr>
          <w:rStyle w:val="Gvdemetni5"/>
          <w:bCs w:val="0"/>
          <w:color w:val="000000"/>
          <w:lang w:eastAsia="tr-TR"/>
        </w:rPr>
        <w:t>..</w:t>
      </w:r>
      <w:r w:rsidRPr="00314435">
        <w:rPr>
          <w:rStyle w:val="Gvdemetni5"/>
          <w:bCs w:val="0"/>
          <w:color w:val="000000"/>
          <w:lang w:eastAsia="tr-TR"/>
        </w:rPr>
        <w:t>….......</w:t>
      </w:r>
      <w:proofErr w:type="gramEnd"/>
      <w:r w:rsidRPr="00314435">
        <w:rPr>
          <w:rStyle w:val="Gvdemetni5"/>
          <w:bCs w:val="0"/>
          <w:color w:val="000000"/>
          <w:lang w:eastAsia="tr-TR"/>
        </w:rPr>
        <w:t>9-10</w:t>
      </w:r>
    </w:p>
    <w:p w:rsidR="00BC33D0" w:rsidRDefault="00BC33D0" w:rsidP="009470F3">
      <w:pPr>
        <w:tabs>
          <w:tab w:val="left" w:pos="3628"/>
        </w:tabs>
        <w:spacing w:after="60"/>
        <w:rPr>
          <w:rStyle w:val="Gvdemetni5"/>
          <w:bCs w:val="0"/>
          <w:color w:val="000000"/>
          <w:lang w:eastAsia="tr-TR"/>
        </w:rPr>
      </w:pPr>
    </w:p>
    <w:p w:rsidR="00BC33D0" w:rsidRDefault="00BC33D0" w:rsidP="009470F3">
      <w:pPr>
        <w:tabs>
          <w:tab w:val="left" w:pos="3628"/>
        </w:tabs>
        <w:spacing w:after="60"/>
        <w:rPr>
          <w:rStyle w:val="Gvdemetni5"/>
          <w:bCs w:val="0"/>
          <w:color w:val="000000"/>
          <w:lang w:eastAsia="tr-TR"/>
        </w:rPr>
      </w:pPr>
    </w:p>
    <w:p w:rsidR="00BC33D0" w:rsidRPr="00BC33D0" w:rsidRDefault="00BC33D0" w:rsidP="00F82851">
      <w:pPr>
        <w:keepNext/>
        <w:keepLines/>
        <w:widowControl w:val="0"/>
        <w:numPr>
          <w:ilvl w:val="0"/>
          <w:numId w:val="1"/>
        </w:numPr>
        <w:spacing w:after="26" w:line="260" w:lineRule="exact"/>
        <w:ind w:right="-3"/>
        <w:jc w:val="both"/>
        <w:outlineLvl w:val="0"/>
        <w:rPr>
          <w:rFonts w:ascii="Times New Roman" w:eastAsia="Times New Roman" w:hAnsi="Times New Roman" w:cs="Times New Roman"/>
          <w:b/>
          <w:bCs/>
          <w:color w:val="000000"/>
          <w:sz w:val="26"/>
          <w:szCs w:val="26"/>
          <w:lang w:eastAsia="tr-TR"/>
        </w:rPr>
      </w:pPr>
      <w:bookmarkStart w:id="0" w:name="bookmark0"/>
      <w:r w:rsidRPr="00BC33D0">
        <w:rPr>
          <w:rFonts w:ascii="Times New Roman" w:eastAsia="Times New Roman" w:hAnsi="Times New Roman" w:cs="Times New Roman"/>
          <w:b/>
          <w:bCs/>
          <w:color w:val="000000"/>
          <w:sz w:val="26"/>
          <w:szCs w:val="26"/>
          <w:lang w:eastAsia="tr-TR"/>
        </w:rPr>
        <w:lastRenderedPageBreak/>
        <w:t>Kurum Hakkında Bilgiler</w:t>
      </w:r>
      <w:bookmarkEnd w:id="0"/>
    </w:p>
    <w:p w:rsidR="00BC33D0" w:rsidRPr="00BC33D0" w:rsidRDefault="00BC33D0" w:rsidP="00F82851">
      <w:pPr>
        <w:autoSpaceDE w:val="0"/>
        <w:autoSpaceDN w:val="0"/>
        <w:adjustRightInd w:val="0"/>
        <w:spacing w:after="0" w:line="240" w:lineRule="auto"/>
        <w:ind w:right="-3"/>
        <w:rPr>
          <w:rFonts w:ascii="TimesNewRomanPS-BoldMT" w:eastAsia="Times New Roman" w:hAnsi="TimesNewRomanPS-BoldMT" w:cs="TimesNewRomanPS-BoldMT"/>
          <w:b/>
          <w:bCs/>
          <w:color w:val="000000"/>
        </w:rPr>
      </w:pPr>
      <w:bookmarkStart w:id="1" w:name="bookmark1"/>
    </w:p>
    <w:p w:rsidR="00BC33D0" w:rsidRPr="00BC33D0" w:rsidRDefault="00BC33D0" w:rsidP="00F82851">
      <w:pPr>
        <w:keepNext/>
        <w:keepLines/>
        <w:widowControl w:val="0"/>
        <w:spacing w:after="31" w:line="260" w:lineRule="exact"/>
        <w:ind w:right="-3"/>
        <w:jc w:val="both"/>
        <w:outlineLvl w:val="1"/>
        <w:rPr>
          <w:rFonts w:ascii="Times New Roman" w:eastAsia="Times New Roman" w:hAnsi="Times New Roman" w:cs="Times New Roman"/>
          <w:b/>
          <w:bCs/>
          <w:sz w:val="26"/>
          <w:szCs w:val="26"/>
        </w:rPr>
      </w:pPr>
      <w:r w:rsidRPr="00BC33D0">
        <w:rPr>
          <w:rFonts w:ascii="Times New Roman" w:eastAsia="Times New Roman" w:hAnsi="Times New Roman" w:cs="Times New Roman"/>
          <w:b/>
          <w:bCs/>
          <w:color w:val="000000"/>
          <w:sz w:val="26"/>
          <w:szCs w:val="26"/>
          <w:lang w:eastAsia="tr-TR"/>
        </w:rPr>
        <w:t>A.1 İletişim Bilgileri</w:t>
      </w:r>
      <w:bookmarkEnd w:id="1"/>
    </w:p>
    <w:p w:rsidR="00BC33D0" w:rsidRPr="00BC33D0" w:rsidRDefault="00BC33D0" w:rsidP="00F82851">
      <w:pPr>
        <w:widowControl w:val="0"/>
        <w:spacing w:after="0" w:line="413" w:lineRule="exact"/>
        <w:ind w:right="-3"/>
        <w:jc w:val="both"/>
        <w:rPr>
          <w:rFonts w:ascii="Times New Roman" w:eastAsia="Times New Roman" w:hAnsi="Times New Roman" w:cs="Times New Roman"/>
          <w:color w:val="000000"/>
          <w:lang w:eastAsia="tr-TR"/>
        </w:rPr>
      </w:pPr>
      <w:r>
        <w:rPr>
          <w:rFonts w:ascii="Times New Roman" w:eastAsia="Times New Roman" w:hAnsi="Times New Roman" w:cs="Times New Roman"/>
          <w:noProof/>
          <w:lang w:val="en-US"/>
        </w:rPr>
        <mc:AlternateContent>
          <mc:Choice Requires="wps">
            <w:drawing>
              <wp:anchor distT="0" distB="0" distL="114300" distR="114300" simplePos="0" relativeHeight="251659264" behindDoc="0" locked="0" layoutInCell="1" allowOverlap="1" wp14:anchorId="7F084C65" wp14:editId="7C67C2A3">
                <wp:simplePos x="0" y="0"/>
                <wp:positionH relativeFrom="column">
                  <wp:posOffset>203835</wp:posOffset>
                </wp:positionH>
                <wp:positionV relativeFrom="paragraph">
                  <wp:posOffset>142875</wp:posOffset>
                </wp:positionV>
                <wp:extent cx="6108065" cy="1288415"/>
                <wp:effectExtent l="20320" t="24130" r="34290" b="4953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28841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BC33D0" w:rsidRDefault="00BC33D0" w:rsidP="00BC33D0">
                            <w:pPr>
                              <w:pStyle w:val="Default"/>
                              <w:ind w:right="-615"/>
                              <w:rPr>
                                <w:sz w:val="23"/>
                                <w:szCs w:val="23"/>
                              </w:rPr>
                            </w:pPr>
                            <w:r>
                              <w:rPr>
                                <w:b/>
                                <w:bCs/>
                                <w:sz w:val="23"/>
                                <w:szCs w:val="23"/>
                              </w:rPr>
                              <w:t xml:space="preserve">ZİYARET EKİBİ ÜYELERİNİN İLETİŞİM KURACAĞI SORUMLU KİŞİ </w:t>
                            </w:r>
                          </w:p>
                          <w:p w:rsidR="00BC33D0" w:rsidRDefault="00BC33D0" w:rsidP="00BC33D0">
                            <w:pPr>
                              <w:pStyle w:val="Default"/>
                              <w:ind w:right="-615"/>
                              <w:rPr>
                                <w:sz w:val="23"/>
                                <w:szCs w:val="23"/>
                              </w:rPr>
                            </w:pPr>
                            <w:r>
                              <w:rPr>
                                <w:b/>
                                <w:bCs/>
                                <w:sz w:val="23"/>
                                <w:szCs w:val="23"/>
                              </w:rPr>
                              <w:t>ADI-</w:t>
                            </w:r>
                            <w:proofErr w:type="gramStart"/>
                            <w:r>
                              <w:rPr>
                                <w:b/>
                                <w:bCs/>
                                <w:sz w:val="23"/>
                                <w:szCs w:val="23"/>
                              </w:rPr>
                              <w:t>SOYADI :</w:t>
                            </w:r>
                            <w:proofErr w:type="gramEnd"/>
                            <w:r>
                              <w:rPr>
                                <w:b/>
                                <w:bCs/>
                                <w:sz w:val="23"/>
                                <w:szCs w:val="23"/>
                              </w:rPr>
                              <w:t xml:space="preserve"> </w:t>
                            </w:r>
                            <w:r>
                              <w:rPr>
                                <w:sz w:val="23"/>
                                <w:szCs w:val="23"/>
                              </w:rPr>
                              <w:t xml:space="preserve">İbrahim ŞENER </w:t>
                            </w:r>
                          </w:p>
                          <w:p w:rsidR="00BC33D0" w:rsidRPr="00767F2B" w:rsidRDefault="00BC33D0" w:rsidP="00BC33D0">
                            <w:pPr>
                              <w:pStyle w:val="Default"/>
                              <w:ind w:right="-615"/>
                              <w:rPr>
                                <w:sz w:val="23"/>
                                <w:szCs w:val="23"/>
                              </w:rPr>
                            </w:pPr>
                            <w:r w:rsidRPr="00767F2B">
                              <w:rPr>
                                <w:b/>
                                <w:bCs/>
                                <w:sz w:val="23"/>
                                <w:szCs w:val="23"/>
                              </w:rPr>
                              <w:t xml:space="preserve">TELEFON </w:t>
                            </w:r>
                            <w:proofErr w:type="gramStart"/>
                            <w:r w:rsidRPr="00767F2B">
                              <w:rPr>
                                <w:b/>
                                <w:bCs/>
                                <w:sz w:val="23"/>
                                <w:szCs w:val="23"/>
                              </w:rPr>
                              <w:t>NO :</w:t>
                            </w:r>
                            <w:proofErr w:type="gramEnd"/>
                            <w:r w:rsidRPr="00767F2B">
                              <w:rPr>
                                <w:b/>
                                <w:bCs/>
                                <w:sz w:val="23"/>
                                <w:szCs w:val="23"/>
                              </w:rPr>
                              <w:t xml:space="preserve"> 0352 437 52 78 / 42005</w:t>
                            </w:r>
                          </w:p>
                          <w:p w:rsidR="00BC33D0" w:rsidRPr="00767F2B" w:rsidRDefault="00BC33D0" w:rsidP="00BC33D0">
                            <w:pPr>
                              <w:pStyle w:val="Default"/>
                              <w:ind w:right="-615"/>
                              <w:rPr>
                                <w:sz w:val="23"/>
                                <w:szCs w:val="23"/>
                              </w:rPr>
                            </w:pPr>
                            <w:r w:rsidRPr="00767F2B">
                              <w:rPr>
                                <w:sz w:val="23"/>
                                <w:szCs w:val="23"/>
                              </w:rPr>
                              <w:t xml:space="preserve">0 (533) 728 96 65 </w:t>
                            </w:r>
                          </w:p>
                          <w:p w:rsidR="00BC33D0" w:rsidRDefault="00BC33D0" w:rsidP="00BC33D0">
                            <w:pPr>
                              <w:ind w:right="-615"/>
                              <w:rPr>
                                <w:rFonts w:ascii="Times New Roman" w:hAnsi="Times New Roman" w:cs="Times New Roman"/>
                                <w:sz w:val="23"/>
                                <w:szCs w:val="23"/>
                              </w:rPr>
                            </w:pPr>
                            <w:r w:rsidRPr="00767F2B">
                              <w:rPr>
                                <w:rFonts w:ascii="Times New Roman" w:hAnsi="Times New Roman" w:cs="Times New Roman"/>
                                <w:b/>
                                <w:bCs/>
                                <w:sz w:val="23"/>
                                <w:szCs w:val="23"/>
                              </w:rPr>
                              <w:t xml:space="preserve">FAX </w:t>
                            </w:r>
                            <w:proofErr w:type="gramStart"/>
                            <w:r w:rsidRPr="00767F2B">
                              <w:rPr>
                                <w:rFonts w:ascii="Times New Roman" w:hAnsi="Times New Roman" w:cs="Times New Roman"/>
                                <w:b/>
                                <w:bCs/>
                                <w:sz w:val="23"/>
                                <w:szCs w:val="23"/>
                              </w:rPr>
                              <w:t xml:space="preserve">NO : </w:t>
                            </w:r>
                            <w:r w:rsidRPr="00767F2B">
                              <w:rPr>
                                <w:rFonts w:ascii="Times New Roman" w:hAnsi="Times New Roman" w:cs="Times New Roman"/>
                                <w:sz w:val="23"/>
                                <w:szCs w:val="23"/>
                              </w:rPr>
                              <w:t>0</w:t>
                            </w:r>
                            <w:proofErr w:type="gramEnd"/>
                            <w:r w:rsidRPr="00767F2B">
                              <w:rPr>
                                <w:rFonts w:ascii="Times New Roman" w:hAnsi="Times New Roman" w:cs="Times New Roman"/>
                                <w:sz w:val="23"/>
                                <w:szCs w:val="23"/>
                              </w:rPr>
                              <w:t xml:space="preserve">(352)437 52 78  </w:t>
                            </w:r>
                          </w:p>
                          <w:p w:rsidR="00BC33D0" w:rsidRDefault="00BC33D0" w:rsidP="00BC33D0">
                            <w:pPr>
                              <w:ind w:right="-615"/>
                            </w:pPr>
                            <w:proofErr w:type="gramStart"/>
                            <w:r w:rsidRPr="00767F2B">
                              <w:rPr>
                                <w:rFonts w:ascii="Times New Roman" w:hAnsi="Times New Roman" w:cs="Times New Roman"/>
                                <w:b/>
                                <w:sz w:val="23"/>
                                <w:szCs w:val="23"/>
                              </w:rPr>
                              <w:t>e</w:t>
                            </w:r>
                            <w:proofErr w:type="gramEnd"/>
                            <w:r w:rsidRPr="00767F2B">
                              <w:rPr>
                                <w:rFonts w:ascii="Times New Roman" w:hAnsi="Times New Roman" w:cs="Times New Roman"/>
                                <w:b/>
                                <w:sz w:val="23"/>
                                <w:szCs w:val="23"/>
                              </w:rPr>
                              <w:t>-posta:</w:t>
                            </w:r>
                            <w:r w:rsidRPr="00767F2B">
                              <w:rPr>
                                <w:rFonts w:ascii="Times New Roman" w:hAnsi="Times New Roman" w:cs="Times New Roman"/>
                                <w:sz w:val="23"/>
                                <w:szCs w:val="23"/>
                              </w:rPr>
                              <w:t xml:space="preserve"> isener@erciyes.edu.tr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 o:spid="_x0000_s1026" style="position:absolute;left:0;text-align:left;margin-left:16.05pt;margin-top:11.25pt;width:480.95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" fillcolor="#4bacc6 [3208]" strokecolor="#f2f2f2 [3041]" strokeweight="3pt">
                <v:shadow on="t" color="#205867 [1608]" opacity=".5" offset="1pt"/>
                <v:textbox>
                  <w:txbxContent>
                    <w:p w:rsidR="00BC33D0" w:rsidRDefault="00BC33D0" w:rsidP="00BC33D0">
                      <w:pPr>
                        <w:pStyle w:val="Default"/>
                        <w:ind w:right="-615"/>
                        <w:rPr>
                          <w:sz w:val="23"/>
                          <w:szCs w:val="23"/>
                        </w:rPr>
                      </w:pPr>
                      <w:r>
                        <w:rPr>
                          <w:b/>
                          <w:bCs/>
                          <w:sz w:val="23"/>
                          <w:szCs w:val="23"/>
                        </w:rPr>
                        <w:t xml:space="preserve">ZİYARET EKİBİ ÜYELERİNİN İLETİŞİM KURACAĞI SORUMLU KİŞİ </w:t>
                      </w:r>
                    </w:p>
                    <w:p w:rsidR="00BC33D0" w:rsidRDefault="00BC33D0" w:rsidP="00BC33D0">
                      <w:pPr>
                        <w:pStyle w:val="Default"/>
                        <w:ind w:right="-615"/>
                        <w:rPr>
                          <w:sz w:val="23"/>
                          <w:szCs w:val="23"/>
                        </w:rPr>
                      </w:pPr>
                      <w:r>
                        <w:rPr>
                          <w:b/>
                          <w:bCs/>
                          <w:sz w:val="23"/>
                          <w:szCs w:val="23"/>
                        </w:rPr>
                        <w:t>ADI-</w:t>
                      </w:r>
                      <w:proofErr w:type="gramStart"/>
                      <w:r>
                        <w:rPr>
                          <w:b/>
                          <w:bCs/>
                          <w:sz w:val="23"/>
                          <w:szCs w:val="23"/>
                        </w:rPr>
                        <w:t>SOYADI :</w:t>
                      </w:r>
                      <w:proofErr w:type="gramEnd"/>
                      <w:r>
                        <w:rPr>
                          <w:b/>
                          <w:bCs/>
                          <w:sz w:val="23"/>
                          <w:szCs w:val="23"/>
                        </w:rPr>
                        <w:t xml:space="preserve"> </w:t>
                      </w:r>
                      <w:r>
                        <w:rPr>
                          <w:sz w:val="23"/>
                          <w:szCs w:val="23"/>
                        </w:rPr>
                        <w:t xml:space="preserve">İbrahim ŞENER </w:t>
                      </w:r>
                    </w:p>
                    <w:p w:rsidR="00BC33D0" w:rsidRPr="00767F2B" w:rsidRDefault="00BC33D0" w:rsidP="00BC33D0">
                      <w:pPr>
                        <w:pStyle w:val="Default"/>
                        <w:ind w:right="-615"/>
                        <w:rPr>
                          <w:sz w:val="23"/>
                          <w:szCs w:val="23"/>
                        </w:rPr>
                      </w:pPr>
                      <w:r w:rsidRPr="00767F2B">
                        <w:rPr>
                          <w:b/>
                          <w:bCs/>
                          <w:sz w:val="23"/>
                          <w:szCs w:val="23"/>
                        </w:rPr>
                        <w:t xml:space="preserve">TELEFON </w:t>
                      </w:r>
                      <w:proofErr w:type="gramStart"/>
                      <w:r w:rsidRPr="00767F2B">
                        <w:rPr>
                          <w:b/>
                          <w:bCs/>
                          <w:sz w:val="23"/>
                          <w:szCs w:val="23"/>
                        </w:rPr>
                        <w:t>NO :</w:t>
                      </w:r>
                      <w:proofErr w:type="gramEnd"/>
                      <w:r w:rsidRPr="00767F2B">
                        <w:rPr>
                          <w:b/>
                          <w:bCs/>
                          <w:sz w:val="23"/>
                          <w:szCs w:val="23"/>
                        </w:rPr>
                        <w:t xml:space="preserve"> 0352 437 52 78 / 42005</w:t>
                      </w:r>
                    </w:p>
                    <w:p w:rsidR="00BC33D0" w:rsidRPr="00767F2B" w:rsidRDefault="00BC33D0" w:rsidP="00BC33D0">
                      <w:pPr>
                        <w:pStyle w:val="Default"/>
                        <w:ind w:right="-615"/>
                        <w:rPr>
                          <w:sz w:val="23"/>
                          <w:szCs w:val="23"/>
                        </w:rPr>
                      </w:pPr>
                      <w:r w:rsidRPr="00767F2B">
                        <w:rPr>
                          <w:sz w:val="23"/>
                          <w:szCs w:val="23"/>
                        </w:rPr>
                        <w:t xml:space="preserve">0 (533) 728 96 65 </w:t>
                      </w:r>
                    </w:p>
                    <w:p w:rsidR="00BC33D0" w:rsidRDefault="00BC33D0" w:rsidP="00BC33D0">
                      <w:pPr>
                        <w:ind w:right="-615"/>
                        <w:rPr>
                          <w:rFonts w:ascii="Times New Roman" w:hAnsi="Times New Roman" w:cs="Times New Roman"/>
                          <w:sz w:val="23"/>
                          <w:szCs w:val="23"/>
                        </w:rPr>
                      </w:pPr>
                      <w:r w:rsidRPr="00767F2B">
                        <w:rPr>
                          <w:rFonts w:ascii="Times New Roman" w:hAnsi="Times New Roman" w:cs="Times New Roman"/>
                          <w:b/>
                          <w:bCs/>
                          <w:sz w:val="23"/>
                          <w:szCs w:val="23"/>
                        </w:rPr>
                        <w:t xml:space="preserve">FAX </w:t>
                      </w:r>
                      <w:proofErr w:type="gramStart"/>
                      <w:r w:rsidRPr="00767F2B">
                        <w:rPr>
                          <w:rFonts w:ascii="Times New Roman" w:hAnsi="Times New Roman" w:cs="Times New Roman"/>
                          <w:b/>
                          <w:bCs/>
                          <w:sz w:val="23"/>
                          <w:szCs w:val="23"/>
                        </w:rPr>
                        <w:t xml:space="preserve">NO : </w:t>
                      </w:r>
                      <w:r w:rsidRPr="00767F2B">
                        <w:rPr>
                          <w:rFonts w:ascii="Times New Roman" w:hAnsi="Times New Roman" w:cs="Times New Roman"/>
                          <w:sz w:val="23"/>
                          <w:szCs w:val="23"/>
                        </w:rPr>
                        <w:t>0</w:t>
                      </w:r>
                      <w:proofErr w:type="gramEnd"/>
                      <w:r w:rsidRPr="00767F2B">
                        <w:rPr>
                          <w:rFonts w:ascii="Times New Roman" w:hAnsi="Times New Roman" w:cs="Times New Roman"/>
                          <w:sz w:val="23"/>
                          <w:szCs w:val="23"/>
                        </w:rPr>
                        <w:t xml:space="preserve">(352)437 52 78  </w:t>
                      </w:r>
                    </w:p>
                    <w:p w:rsidR="00BC33D0" w:rsidRDefault="00BC33D0" w:rsidP="00BC33D0">
                      <w:pPr>
                        <w:ind w:right="-615"/>
                      </w:pPr>
                      <w:proofErr w:type="gramStart"/>
                      <w:r w:rsidRPr="00767F2B">
                        <w:rPr>
                          <w:rFonts w:ascii="Times New Roman" w:hAnsi="Times New Roman" w:cs="Times New Roman"/>
                          <w:b/>
                          <w:sz w:val="23"/>
                          <w:szCs w:val="23"/>
                        </w:rPr>
                        <w:t>e</w:t>
                      </w:r>
                      <w:proofErr w:type="gramEnd"/>
                      <w:r w:rsidRPr="00767F2B">
                        <w:rPr>
                          <w:rFonts w:ascii="Times New Roman" w:hAnsi="Times New Roman" w:cs="Times New Roman"/>
                          <w:b/>
                          <w:sz w:val="23"/>
                          <w:szCs w:val="23"/>
                        </w:rPr>
                        <w:t>-posta:</w:t>
                      </w:r>
                      <w:r w:rsidRPr="00767F2B">
                        <w:rPr>
                          <w:rFonts w:ascii="Times New Roman" w:hAnsi="Times New Roman" w:cs="Times New Roman"/>
                          <w:sz w:val="23"/>
                          <w:szCs w:val="23"/>
                        </w:rPr>
                        <w:t xml:space="preserve"> isener@erciyes.edu.tr</w:t>
                      </w:r>
                    </w:p>
                  </w:txbxContent>
                </v:textbox>
              </v:roundrect>
            </w:pict>
          </mc:Fallback>
        </mc:AlternateContent>
      </w:r>
    </w:p>
    <w:p w:rsidR="00BC33D0" w:rsidRPr="00BC33D0" w:rsidRDefault="00BC33D0" w:rsidP="00F82851">
      <w:pPr>
        <w:widowControl w:val="0"/>
        <w:spacing w:after="0" w:line="413" w:lineRule="exact"/>
        <w:ind w:right="-3"/>
        <w:jc w:val="both"/>
        <w:rPr>
          <w:rFonts w:ascii="Times New Roman" w:eastAsia="Times New Roman" w:hAnsi="Times New Roman" w:cs="Times New Roman"/>
          <w:color w:val="000000"/>
          <w:lang w:eastAsia="tr-TR"/>
        </w:rPr>
      </w:pPr>
    </w:p>
    <w:p w:rsidR="00BC33D0" w:rsidRPr="00BC33D0" w:rsidRDefault="00BC33D0" w:rsidP="00F82851">
      <w:pPr>
        <w:widowControl w:val="0"/>
        <w:spacing w:after="0" w:line="413" w:lineRule="exact"/>
        <w:ind w:right="-3"/>
        <w:jc w:val="both"/>
        <w:rPr>
          <w:rFonts w:ascii="Times New Roman" w:eastAsia="Times New Roman" w:hAnsi="Times New Roman" w:cs="Times New Roman"/>
        </w:rPr>
      </w:pPr>
    </w:p>
    <w:p w:rsidR="00BC33D0" w:rsidRPr="00BC33D0" w:rsidRDefault="00BC33D0" w:rsidP="00F82851">
      <w:pPr>
        <w:keepNext/>
        <w:keepLines/>
        <w:widowControl w:val="0"/>
        <w:spacing w:after="35" w:line="260" w:lineRule="exact"/>
        <w:ind w:right="-3"/>
        <w:jc w:val="both"/>
        <w:outlineLvl w:val="1"/>
        <w:rPr>
          <w:rFonts w:ascii="Times New Roman" w:eastAsia="Times New Roman" w:hAnsi="Times New Roman" w:cs="Times New Roman"/>
          <w:b/>
          <w:bCs/>
          <w:color w:val="000000"/>
          <w:sz w:val="26"/>
          <w:szCs w:val="26"/>
          <w:lang w:eastAsia="tr-TR"/>
        </w:rPr>
      </w:pPr>
      <w:bookmarkStart w:id="2" w:name="bookmark2"/>
    </w:p>
    <w:p w:rsidR="00BC33D0" w:rsidRPr="00BC33D0" w:rsidRDefault="00BC33D0" w:rsidP="00F82851">
      <w:pPr>
        <w:keepNext/>
        <w:keepLines/>
        <w:widowControl w:val="0"/>
        <w:spacing w:after="35" w:line="260" w:lineRule="exact"/>
        <w:ind w:right="-3"/>
        <w:jc w:val="both"/>
        <w:outlineLvl w:val="1"/>
        <w:rPr>
          <w:rFonts w:ascii="Times New Roman" w:eastAsia="Times New Roman" w:hAnsi="Times New Roman" w:cs="Times New Roman"/>
          <w:b/>
          <w:bCs/>
          <w:color w:val="000000"/>
          <w:sz w:val="26"/>
          <w:szCs w:val="26"/>
          <w:lang w:eastAsia="tr-TR"/>
        </w:rPr>
      </w:pPr>
    </w:p>
    <w:p w:rsidR="00BC33D0" w:rsidRPr="00BC33D0" w:rsidRDefault="00BC33D0" w:rsidP="00F82851">
      <w:pPr>
        <w:keepNext/>
        <w:keepLines/>
        <w:widowControl w:val="0"/>
        <w:spacing w:after="35" w:line="260" w:lineRule="exact"/>
        <w:ind w:right="-3"/>
        <w:jc w:val="both"/>
        <w:outlineLvl w:val="1"/>
        <w:rPr>
          <w:rFonts w:ascii="Times New Roman" w:eastAsia="Times New Roman" w:hAnsi="Times New Roman" w:cs="Times New Roman"/>
          <w:b/>
          <w:bCs/>
          <w:color w:val="000000"/>
          <w:sz w:val="26"/>
          <w:szCs w:val="26"/>
          <w:lang w:eastAsia="tr-TR"/>
        </w:rPr>
      </w:pPr>
    </w:p>
    <w:p w:rsidR="00BC33D0" w:rsidRPr="00BC33D0" w:rsidRDefault="00BC33D0" w:rsidP="00F82851">
      <w:pPr>
        <w:keepNext/>
        <w:keepLines/>
        <w:widowControl w:val="0"/>
        <w:spacing w:after="35" w:line="260" w:lineRule="exact"/>
        <w:ind w:right="-3"/>
        <w:jc w:val="both"/>
        <w:outlineLvl w:val="1"/>
        <w:rPr>
          <w:rFonts w:ascii="Times New Roman" w:eastAsia="Times New Roman" w:hAnsi="Times New Roman" w:cs="Times New Roman"/>
          <w:b/>
          <w:bCs/>
          <w:color w:val="000000"/>
          <w:sz w:val="26"/>
          <w:szCs w:val="26"/>
          <w:lang w:eastAsia="tr-TR"/>
        </w:rPr>
      </w:pPr>
    </w:p>
    <w:p w:rsidR="00BC33D0" w:rsidRPr="00BC33D0" w:rsidRDefault="00BC33D0" w:rsidP="00F82851">
      <w:pPr>
        <w:keepNext/>
        <w:keepLines/>
        <w:widowControl w:val="0"/>
        <w:spacing w:after="35" w:line="260" w:lineRule="exact"/>
        <w:ind w:right="-3"/>
        <w:jc w:val="both"/>
        <w:outlineLvl w:val="1"/>
        <w:rPr>
          <w:rFonts w:ascii="Times New Roman" w:eastAsia="Times New Roman" w:hAnsi="Times New Roman" w:cs="Times New Roman"/>
          <w:b/>
          <w:bCs/>
          <w:sz w:val="26"/>
          <w:szCs w:val="26"/>
        </w:rPr>
      </w:pPr>
      <w:r w:rsidRPr="00BC33D0">
        <w:rPr>
          <w:rFonts w:ascii="Times New Roman" w:eastAsia="Times New Roman" w:hAnsi="Times New Roman" w:cs="Times New Roman"/>
          <w:b/>
          <w:bCs/>
          <w:color w:val="000000"/>
          <w:sz w:val="26"/>
          <w:szCs w:val="26"/>
          <w:lang w:eastAsia="tr-TR"/>
        </w:rPr>
        <w:t>A.2 Tarihsel Gelişimi</w:t>
      </w:r>
      <w:bookmarkEnd w:id="2"/>
    </w:p>
    <w:p w:rsidR="00BC33D0" w:rsidRPr="00BC33D0" w:rsidRDefault="00BC33D0" w:rsidP="00F82851">
      <w:pPr>
        <w:widowControl w:val="0"/>
        <w:spacing w:after="0" w:line="408" w:lineRule="exact"/>
        <w:ind w:right="-3"/>
        <w:jc w:val="both"/>
        <w:rPr>
          <w:rFonts w:ascii="Times New Roman" w:eastAsia="Times New Roman" w:hAnsi="Times New Roman" w:cs="Times New Roman"/>
          <w:color w:val="000000"/>
          <w:lang w:eastAsia="tr-TR"/>
        </w:rPr>
      </w:pPr>
    </w:p>
    <w:p w:rsidR="00BC33D0" w:rsidRPr="00BC33D0" w:rsidRDefault="00BC33D0"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r w:rsidRPr="00BC33D0">
        <w:rPr>
          <w:rFonts w:ascii="Times New Roman" w:eastAsia="Times New Roman" w:hAnsi="Times New Roman" w:cs="Courier New"/>
          <w:color w:val="000000"/>
          <w:sz w:val="24"/>
          <w:szCs w:val="24"/>
          <w:lang w:eastAsia="tr-TR"/>
        </w:rPr>
        <w:t>İngilizce hazırlık eğitimi, 1978 yılında Tıp Fakültesinde ve 1979 yılında İşletme Fakültesinde Hazırlık Sınıflarının açılması ile başladı. 28 Mart 1983 tarihinde, Erciyes Üniversitesinin kurulması ile birlikte Erciyes Üniversitesinde yürütülmekte olan yabancı dil eğitiminin tamamı Rektörlüğe bağlı olarak Yabancı Diller Bölümü bünyesinde yürütülmeye başlandı. 1998 yılında Yabancı Diller Bölümü, Yabancı Diller Yüksekokuluna dönüştü ve halen Üniversitemizdeki yabancı dil eğitimi Yabancı Diller Yüksekokulu tarafından yürütülmektedir.</w:t>
      </w:r>
    </w:p>
    <w:p w:rsidR="00BC33D0" w:rsidRPr="00BC33D0" w:rsidRDefault="00BC33D0"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p>
    <w:p w:rsidR="00BC33D0" w:rsidRPr="00BC33D0" w:rsidRDefault="00BC33D0" w:rsidP="00F82851">
      <w:pPr>
        <w:widowControl w:val="0"/>
        <w:autoSpaceDE w:val="0"/>
        <w:autoSpaceDN w:val="0"/>
        <w:adjustRightInd w:val="0"/>
        <w:spacing w:after="0" w:line="240" w:lineRule="auto"/>
        <w:ind w:right="-3" w:firstLine="709"/>
        <w:rPr>
          <w:rFonts w:ascii="TimesNewRomanPS-BoldMT" w:eastAsia="Times New Roman" w:hAnsi="TimesNewRomanPS-BoldMT" w:cs="TimesNewRomanPS-BoldMT"/>
          <w:b/>
          <w:bCs/>
          <w:color w:val="000000"/>
          <w:sz w:val="24"/>
          <w:szCs w:val="24"/>
          <w:lang w:eastAsia="tr-TR"/>
        </w:rPr>
      </w:pPr>
      <w:r w:rsidRPr="00BC33D0">
        <w:rPr>
          <w:rFonts w:ascii="TimesNewRomanPS-BoldMT" w:eastAsia="Times New Roman" w:hAnsi="TimesNewRomanPS-BoldMT" w:cs="TimesNewRomanPS-BoldMT"/>
          <w:b/>
          <w:bCs/>
          <w:color w:val="000000"/>
          <w:sz w:val="24"/>
          <w:szCs w:val="24"/>
          <w:lang w:eastAsia="tr-TR"/>
        </w:rPr>
        <w:t>Akademik Personel</w:t>
      </w:r>
    </w:p>
    <w:tbl>
      <w:tblPr>
        <w:tblW w:w="7049" w:type="dxa"/>
        <w:tblInd w:w="676" w:type="dxa"/>
        <w:tblCellMar>
          <w:left w:w="70" w:type="dxa"/>
          <w:right w:w="70" w:type="dxa"/>
        </w:tblCellMar>
        <w:tblLook w:val="0000" w:firstRow="0" w:lastRow="0" w:firstColumn="0" w:lastColumn="0" w:noHBand="0" w:noVBand="0"/>
      </w:tblPr>
      <w:tblGrid>
        <w:gridCol w:w="4781"/>
        <w:gridCol w:w="2268"/>
      </w:tblGrid>
      <w:tr w:rsidR="00BC33D0" w:rsidRPr="00BC33D0" w:rsidTr="00A655F1">
        <w:trPr>
          <w:trHeight w:val="340"/>
        </w:trPr>
        <w:tc>
          <w:tcPr>
            <w:tcW w:w="7049" w:type="dxa"/>
            <w:gridSpan w:val="2"/>
            <w:tcBorders>
              <w:top w:val="single" w:sz="4" w:space="0" w:color="auto"/>
              <w:left w:val="single" w:sz="4" w:space="0" w:color="auto"/>
              <w:bottom w:val="single" w:sz="4" w:space="0" w:color="auto"/>
              <w:right w:val="single" w:sz="4" w:space="0" w:color="000000"/>
            </w:tcBorders>
            <w:noWrap/>
            <w:vAlign w:val="center"/>
          </w:tcPr>
          <w:p w:rsidR="00BC33D0" w:rsidRPr="00BC33D0" w:rsidRDefault="00BC33D0" w:rsidP="00F82851">
            <w:pPr>
              <w:widowControl w:val="0"/>
              <w:spacing w:after="0" w:line="240" w:lineRule="auto"/>
              <w:ind w:right="-3"/>
              <w:jc w:val="center"/>
              <w:rPr>
                <w:rFonts w:ascii="Times New Roman" w:eastAsia="Arial Unicode MS" w:hAnsi="Times New Roman" w:cs="Times New Roman"/>
                <w:bCs/>
                <w:color w:val="000000"/>
                <w:sz w:val="24"/>
                <w:szCs w:val="24"/>
                <w:lang w:eastAsia="tr-TR"/>
              </w:rPr>
            </w:pPr>
            <w:r w:rsidRPr="00BC33D0">
              <w:rPr>
                <w:rFonts w:ascii="Times New Roman" w:eastAsia="Arial Unicode MS" w:hAnsi="Times New Roman" w:cs="Times New Roman"/>
                <w:bCs/>
                <w:color w:val="000000"/>
                <w:sz w:val="24"/>
                <w:szCs w:val="24"/>
                <w:lang w:eastAsia="tr-TR"/>
              </w:rPr>
              <w:t>Unvanlar İtibari İle Akademik Personel Sayısı</w:t>
            </w:r>
          </w:p>
        </w:tc>
      </w:tr>
      <w:tr w:rsidR="00BC33D0" w:rsidRPr="00BC33D0" w:rsidTr="00A655F1">
        <w:trPr>
          <w:trHeight w:val="340"/>
        </w:trPr>
        <w:tc>
          <w:tcPr>
            <w:tcW w:w="4781" w:type="dxa"/>
            <w:tcBorders>
              <w:top w:val="nil"/>
              <w:left w:val="single" w:sz="4" w:space="0" w:color="auto"/>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rPr>
                <w:rFonts w:ascii="Times New Roman" w:eastAsia="Arial Unicode MS" w:hAnsi="Times New Roman" w:cs="Times New Roman"/>
                <w:b/>
                <w:bCs/>
                <w:color w:val="000000"/>
                <w:sz w:val="24"/>
                <w:szCs w:val="24"/>
                <w:lang w:eastAsia="tr-TR"/>
              </w:rPr>
            </w:pPr>
            <w:r w:rsidRPr="00BC33D0">
              <w:rPr>
                <w:rFonts w:ascii="Times New Roman" w:eastAsia="Arial Unicode MS" w:hAnsi="Times New Roman" w:cs="Times New Roman"/>
                <w:b/>
                <w:bCs/>
                <w:color w:val="000000"/>
                <w:sz w:val="24"/>
                <w:szCs w:val="24"/>
                <w:lang w:eastAsia="tr-TR"/>
              </w:rPr>
              <w:t>UNVAN</w:t>
            </w:r>
          </w:p>
        </w:tc>
        <w:tc>
          <w:tcPr>
            <w:tcW w:w="2268"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Arial Unicode MS" w:hAnsi="Times New Roman" w:cs="Times New Roman"/>
                <w:b/>
                <w:bCs/>
                <w:color w:val="000000"/>
                <w:sz w:val="24"/>
                <w:szCs w:val="24"/>
                <w:lang w:eastAsia="tr-TR"/>
              </w:rPr>
            </w:pPr>
            <w:r w:rsidRPr="00BC33D0">
              <w:rPr>
                <w:rFonts w:ascii="Times New Roman" w:eastAsia="Arial Unicode MS" w:hAnsi="Times New Roman" w:cs="Times New Roman"/>
                <w:b/>
                <w:bCs/>
                <w:color w:val="000000"/>
                <w:sz w:val="24"/>
                <w:szCs w:val="24"/>
                <w:lang w:eastAsia="tr-TR"/>
              </w:rPr>
              <w:t>2015</w:t>
            </w:r>
          </w:p>
        </w:tc>
      </w:tr>
      <w:tr w:rsidR="00BC33D0" w:rsidRPr="00BC33D0" w:rsidTr="00A655F1">
        <w:trPr>
          <w:trHeight w:val="340"/>
        </w:trPr>
        <w:tc>
          <w:tcPr>
            <w:tcW w:w="4781" w:type="dxa"/>
            <w:tcBorders>
              <w:top w:val="nil"/>
              <w:left w:val="single" w:sz="4" w:space="0" w:color="auto"/>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rPr>
                <w:rFonts w:ascii="Times New Roman" w:eastAsia="Arial Unicode MS" w:hAnsi="Times New Roman" w:cs="Times New Roman"/>
                <w:color w:val="000000"/>
                <w:sz w:val="24"/>
                <w:szCs w:val="24"/>
                <w:lang w:eastAsia="tr-TR"/>
              </w:rPr>
            </w:pPr>
            <w:r w:rsidRPr="00BC33D0">
              <w:rPr>
                <w:rFonts w:ascii="Times New Roman" w:eastAsia="Arial Unicode MS" w:hAnsi="Times New Roman" w:cs="Times New Roman"/>
                <w:color w:val="000000"/>
                <w:sz w:val="24"/>
                <w:szCs w:val="24"/>
                <w:lang w:eastAsia="tr-TR"/>
              </w:rPr>
              <w:t>Yardımcı Doçent</w:t>
            </w:r>
          </w:p>
        </w:tc>
        <w:tc>
          <w:tcPr>
            <w:tcW w:w="2268"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Arial Unicode MS" w:hAnsi="Times New Roman" w:cs="Times New Roman"/>
                <w:color w:val="000000"/>
                <w:sz w:val="24"/>
                <w:szCs w:val="24"/>
                <w:lang w:eastAsia="tr-TR"/>
              </w:rPr>
            </w:pPr>
            <w:r w:rsidRPr="00BC33D0">
              <w:rPr>
                <w:rFonts w:ascii="Times New Roman" w:eastAsia="Arial Unicode MS" w:hAnsi="Times New Roman" w:cs="Times New Roman"/>
                <w:color w:val="000000"/>
                <w:sz w:val="24"/>
                <w:szCs w:val="24"/>
                <w:lang w:eastAsia="tr-TR"/>
              </w:rPr>
              <w:t>1</w:t>
            </w:r>
          </w:p>
        </w:tc>
      </w:tr>
      <w:tr w:rsidR="00BC33D0" w:rsidRPr="00BC33D0" w:rsidTr="00A655F1">
        <w:trPr>
          <w:trHeight w:val="340"/>
        </w:trPr>
        <w:tc>
          <w:tcPr>
            <w:tcW w:w="4781" w:type="dxa"/>
            <w:tcBorders>
              <w:top w:val="nil"/>
              <w:left w:val="single" w:sz="4" w:space="0" w:color="auto"/>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rPr>
                <w:rFonts w:ascii="Times New Roman" w:eastAsia="Arial Unicode MS" w:hAnsi="Times New Roman" w:cs="Times New Roman"/>
                <w:color w:val="000000"/>
                <w:sz w:val="24"/>
                <w:szCs w:val="24"/>
                <w:lang w:eastAsia="tr-TR"/>
              </w:rPr>
            </w:pPr>
            <w:r w:rsidRPr="00BC33D0">
              <w:rPr>
                <w:rFonts w:ascii="Times New Roman" w:eastAsia="Arial Unicode MS" w:hAnsi="Times New Roman" w:cs="Times New Roman"/>
                <w:color w:val="000000"/>
                <w:sz w:val="24"/>
                <w:szCs w:val="24"/>
                <w:lang w:eastAsia="tr-TR"/>
              </w:rPr>
              <w:t>Okutman</w:t>
            </w:r>
          </w:p>
        </w:tc>
        <w:tc>
          <w:tcPr>
            <w:tcW w:w="2268"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Arial Unicode MS" w:hAnsi="Times New Roman" w:cs="Times New Roman"/>
                <w:color w:val="000000"/>
                <w:sz w:val="24"/>
                <w:szCs w:val="24"/>
                <w:lang w:eastAsia="tr-TR"/>
              </w:rPr>
            </w:pPr>
            <w:r w:rsidRPr="00BC33D0">
              <w:rPr>
                <w:rFonts w:ascii="Times New Roman" w:eastAsia="Arial Unicode MS" w:hAnsi="Times New Roman" w:cs="Times New Roman"/>
                <w:color w:val="000000"/>
                <w:sz w:val="24"/>
                <w:szCs w:val="24"/>
                <w:lang w:eastAsia="tr-TR"/>
              </w:rPr>
              <w:t>77</w:t>
            </w:r>
          </w:p>
        </w:tc>
      </w:tr>
      <w:tr w:rsidR="00BC33D0" w:rsidRPr="00BC33D0" w:rsidTr="00A655F1">
        <w:trPr>
          <w:trHeight w:val="340"/>
        </w:trPr>
        <w:tc>
          <w:tcPr>
            <w:tcW w:w="4781" w:type="dxa"/>
            <w:tcBorders>
              <w:top w:val="nil"/>
              <w:left w:val="single" w:sz="4" w:space="0" w:color="auto"/>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rPr>
                <w:rFonts w:ascii="Times New Roman" w:eastAsia="Arial Unicode MS" w:hAnsi="Times New Roman" w:cs="Times New Roman"/>
                <w:b/>
                <w:bCs/>
                <w:color w:val="000000"/>
                <w:sz w:val="24"/>
                <w:szCs w:val="24"/>
                <w:lang w:eastAsia="tr-TR"/>
              </w:rPr>
            </w:pPr>
            <w:r w:rsidRPr="00BC33D0">
              <w:rPr>
                <w:rFonts w:ascii="Times New Roman" w:eastAsia="Arial Unicode MS" w:hAnsi="Times New Roman" w:cs="Times New Roman"/>
                <w:b/>
                <w:bCs/>
                <w:color w:val="000000"/>
                <w:sz w:val="24"/>
                <w:szCs w:val="24"/>
                <w:lang w:eastAsia="tr-TR"/>
              </w:rPr>
              <w:t>TOPLAM</w:t>
            </w:r>
          </w:p>
        </w:tc>
        <w:tc>
          <w:tcPr>
            <w:tcW w:w="2268"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Arial Unicode MS" w:hAnsi="Times New Roman" w:cs="Times New Roman"/>
                <w:b/>
                <w:sz w:val="24"/>
                <w:szCs w:val="24"/>
                <w:lang w:eastAsia="tr-TR"/>
              </w:rPr>
            </w:pPr>
            <w:r w:rsidRPr="00BC33D0">
              <w:rPr>
                <w:rFonts w:ascii="Times New Roman" w:eastAsia="Arial Unicode MS" w:hAnsi="Times New Roman" w:cs="Times New Roman"/>
                <w:b/>
                <w:sz w:val="24"/>
                <w:szCs w:val="24"/>
                <w:lang w:eastAsia="tr-TR"/>
              </w:rPr>
              <w:t>78</w:t>
            </w:r>
          </w:p>
        </w:tc>
      </w:tr>
    </w:tbl>
    <w:p w:rsidR="00BC33D0" w:rsidRPr="00BC33D0" w:rsidRDefault="00BC33D0" w:rsidP="00F82851">
      <w:pPr>
        <w:widowControl w:val="0"/>
        <w:autoSpaceDE w:val="0"/>
        <w:autoSpaceDN w:val="0"/>
        <w:adjustRightInd w:val="0"/>
        <w:spacing w:after="0" w:line="240" w:lineRule="auto"/>
        <w:ind w:right="-3" w:firstLine="720"/>
        <w:rPr>
          <w:rFonts w:ascii="Times New Roman" w:eastAsia="Times New Roman" w:hAnsi="Times New Roman" w:cs="Times New Roman"/>
          <w:b/>
          <w:bCs/>
          <w:color w:val="000000"/>
          <w:sz w:val="24"/>
          <w:szCs w:val="24"/>
          <w:lang w:eastAsia="tr-TR"/>
        </w:rPr>
      </w:pPr>
    </w:p>
    <w:p w:rsidR="00BC33D0" w:rsidRPr="00BC33D0" w:rsidRDefault="00BC33D0" w:rsidP="00F82851">
      <w:pPr>
        <w:widowControl w:val="0"/>
        <w:autoSpaceDE w:val="0"/>
        <w:autoSpaceDN w:val="0"/>
        <w:adjustRightInd w:val="0"/>
        <w:spacing w:after="0" w:line="240" w:lineRule="auto"/>
        <w:ind w:right="-3" w:firstLine="720"/>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Yabancı Uyruklu Öğretim Elemanları</w:t>
      </w:r>
    </w:p>
    <w:tbl>
      <w:tblPr>
        <w:tblW w:w="7052" w:type="dxa"/>
        <w:tblInd w:w="673" w:type="dxa"/>
        <w:tblCellMar>
          <w:left w:w="70" w:type="dxa"/>
          <w:right w:w="70" w:type="dxa"/>
        </w:tblCellMar>
        <w:tblLook w:val="04A0" w:firstRow="1" w:lastRow="0" w:firstColumn="1" w:lastColumn="0" w:noHBand="0" w:noVBand="1"/>
      </w:tblPr>
      <w:tblGrid>
        <w:gridCol w:w="2941"/>
        <w:gridCol w:w="1834"/>
        <w:gridCol w:w="2277"/>
      </w:tblGrid>
      <w:tr w:rsidR="00BC33D0" w:rsidRPr="00BC33D0" w:rsidTr="00F555A6">
        <w:trPr>
          <w:trHeight w:val="340"/>
        </w:trPr>
        <w:tc>
          <w:tcPr>
            <w:tcW w:w="7052" w:type="dxa"/>
            <w:gridSpan w:val="3"/>
            <w:tcBorders>
              <w:top w:val="single" w:sz="4" w:space="0" w:color="auto"/>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Yabancı Uyruklu Öğretim Elemanları</w:t>
            </w:r>
          </w:p>
        </w:tc>
      </w:tr>
      <w:tr w:rsidR="00BC33D0" w:rsidRPr="00BC33D0" w:rsidTr="00F555A6">
        <w:trPr>
          <w:trHeight w:val="340"/>
        </w:trPr>
        <w:tc>
          <w:tcPr>
            <w:tcW w:w="2941"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 xml:space="preserve">Unvan  </w:t>
            </w:r>
          </w:p>
        </w:tc>
        <w:tc>
          <w:tcPr>
            <w:tcW w:w="1834"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 xml:space="preserve">  Geldiği Ülke</w:t>
            </w:r>
          </w:p>
        </w:tc>
        <w:tc>
          <w:tcPr>
            <w:tcW w:w="2277"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Çalıştığı Bölüm</w:t>
            </w:r>
          </w:p>
        </w:tc>
      </w:tr>
      <w:tr w:rsidR="00BC33D0" w:rsidRPr="00BC33D0" w:rsidTr="00F555A6">
        <w:trPr>
          <w:trHeight w:val="340"/>
        </w:trPr>
        <w:tc>
          <w:tcPr>
            <w:tcW w:w="2941"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Okutman</w:t>
            </w:r>
          </w:p>
        </w:tc>
        <w:tc>
          <w:tcPr>
            <w:tcW w:w="1834"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 xml:space="preserve">       ABD</w:t>
            </w:r>
          </w:p>
        </w:tc>
        <w:tc>
          <w:tcPr>
            <w:tcW w:w="2277"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Yabancı Diller Y.O.</w:t>
            </w:r>
          </w:p>
        </w:tc>
      </w:tr>
      <w:tr w:rsidR="00BC33D0" w:rsidRPr="00BC33D0" w:rsidTr="00F555A6">
        <w:trPr>
          <w:trHeight w:val="340"/>
        </w:trPr>
        <w:tc>
          <w:tcPr>
            <w:tcW w:w="2941"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Toplam</w:t>
            </w:r>
          </w:p>
        </w:tc>
        <w:tc>
          <w:tcPr>
            <w:tcW w:w="1834"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 xml:space="preserve">          2</w:t>
            </w:r>
          </w:p>
        </w:tc>
        <w:tc>
          <w:tcPr>
            <w:tcW w:w="2277"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2</w:t>
            </w:r>
          </w:p>
        </w:tc>
      </w:tr>
    </w:tbl>
    <w:p w:rsidR="00BC33D0" w:rsidRPr="00BC33D0" w:rsidRDefault="00BC33D0" w:rsidP="00F82851">
      <w:pPr>
        <w:widowControl w:val="0"/>
        <w:spacing w:after="0" w:line="408" w:lineRule="exact"/>
        <w:ind w:right="-3" w:firstLine="720"/>
        <w:jc w:val="both"/>
        <w:rPr>
          <w:rFonts w:ascii="Times New Roman" w:eastAsia="Times New Roman" w:hAnsi="Times New Roman" w:cs="Times New Roman"/>
          <w:b/>
          <w:color w:val="000000"/>
          <w:sz w:val="24"/>
          <w:szCs w:val="24"/>
          <w:lang w:eastAsia="tr-TR"/>
        </w:rPr>
      </w:pPr>
      <w:r w:rsidRPr="00BC33D0">
        <w:rPr>
          <w:rFonts w:ascii="Times New Roman" w:eastAsia="Times New Roman" w:hAnsi="Times New Roman" w:cs="Times New Roman"/>
          <w:b/>
          <w:color w:val="000000"/>
          <w:sz w:val="24"/>
          <w:szCs w:val="24"/>
          <w:lang w:eastAsia="tr-TR"/>
        </w:rPr>
        <w:t>Sözleşmeli Akademik Personel</w:t>
      </w:r>
    </w:p>
    <w:tbl>
      <w:tblPr>
        <w:tblW w:w="7052" w:type="dxa"/>
        <w:tblInd w:w="673" w:type="dxa"/>
        <w:tblCellMar>
          <w:left w:w="70" w:type="dxa"/>
          <w:right w:w="70" w:type="dxa"/>
        </w:tblCellMar>
        <w:tblLook w:val="04A0" w:firstRow="1" w:lastRow="0" w:firstColumn="1" w:lastColumn="0" w:noHBand="0" w:noVBand="1"/>
      </w:tblPr>
      <w:tblGrid>
        <w:gridCol w:w="4840"/>
        <w:gridCol w:w="2212"/>
      </w:tblGrid>
      <w:tr w:rsidR="00BC33D0" w:rsidRPr="00BC33D0" w:rsidTr="00F555A6">
        <w:trPr>
          <w:trHeight w:val="340"/>
        </w:trPr>
        <w:tc>
          <w:tcPr>
            <w:tcW w:w="7052" w:type="dxa"/>
            <w:gridSpan w:val="2"/>
            <w:tcBorders>
              <w:top w:val="single" w:sz="4" w:space="0" w:color="auto"/>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Sözleşmeli(ders-saat ücretli) Akademik Personel Sayısı</w:t>
            </w:r>
          </w:p>
        </w:tc>
      </w:tr>
      <w:tr w:rsidR="00BC33D0" w:rsidRPr="00BC33D0" w:rsidTr="00F555A6">
        <w:trPr>
          <w:trHeight w:val="340"/>
        </w:trPr>
        <w:tc>
          <w:tcPr>
            <w:tcW w:w="4840"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 xml:space="preserve">Unvan  </w:t>
            </w:r>
          </w:p>
        </w:tc>
        <w:tc>
          <w:tcPr>
            <w:tcW w:w="2212"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 </w:t>
            </w:r>
          </w:p>
        </w:tc>
      </w:tr>
      <w:tr w:rsidR="00BC33D0" w:rsidRPr="00BC33D0" w:rsidTr="00F555A6">
        <w:trPr>
          <w:trHeight w:val="340"/>
        </w:trPr>
        <w:tc>
          <w:tcPr>
            <w:tcW w:w="4840"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Okutman</w:t>
            </w:r>
          </w:p>
        </w:tc>
        <w:tc>
          <w:tcPr>
            <w:tcW w:w="2212"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29</w:t>
            </w:r>
          </w:p>
        </w:tc>
      </w:tr>
      <w:tr w:rsidR="00BC33D0" w:rsidRPr="00BC33D0" w:rsidTr="00F555A6">
        <w:trPr>
          <w:trHeight w:val="340"/>
        </w:trPr>
        <w:tc>
          <w:tcPr>
            <w:tcW w:w="4840"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b/>
                <w:bCs/>
                <w:color w:val="000000"/>
                <w:sz w:val="24"/>
                <w:szCs w:val="24"/>
                <w:lang w:eastAsia="tr-TR"/>
              </w:rPr>
            </w:pPr>
            <w:r w:rsidRPr="00BC33D0">
              <w:rPr>
                <w:rFonts w:ascii="Times New Roman" w:eastAsia="Times New Roman" w:hAnsi="Times New Roman" w:cs="Times New Roman"/>
                <w:b/>
                <w:bCs/>
                <w:color w:val="000000"/>
                <w:sz w:val="24"/>
                <w:szCs w:val="24"/>
                <w:lang w:eastAsia="tr-TR"/>
              </w:rPr>
              <w:t>Toplam</w:t>
            </w:r>
          </w:p>
        </w:tc>
        <w:tc>
          <w:tcPr>
            <w:tcW w:w="2212" w:type="dxa"/>
            <w:tcBorders>
              <w:top w:val="nil"/>
              <w:left w:val="nil"/>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29</w:t>
            </w:r>
          </w:p>
        </w:tc>
      </w:tr>
    </w:tbl>
    <w:p w:rsidR="00BC33D0" w:rsidRPr="00BC33D0" w:rsidRDefault="00BC33D0" w:rsidP="00F82851">
      <w:pPr>
        <w:widowControl w:val="0"/>
        <w:spacing w:after="0" w:line="408" w:lineRule="exact"/>
        <w:ind w:right="-3" w:firstLine="720"/>
        <w:jc w:val="both"/>
        <w:rPr>
          <w:rFonts w:ascii="Times New Roman" w:eastAsia="Times New Roman" w:hAnsi="Times New Roman" w:cs="Times New Roman"/>
          <w:b/>
          <w:color w:val="000000"/>
          <w:sz w:val="24"/>
          <w:szCs w:val="24"/>
          <w:lang w:eastAsia="tr-TR"/>
        </w:rPr>
      </w:pPr>
      <w:r w:rsidRPr="00BC33D0">
        <w:rPr>
          <w:rFonts w:ascii="Times New Roman" w:eastAsia="Times New Roman" w:hAnsi="Times New Roman" w:cs="Times New Roman"/>
          <w:b/>
          <w:color w:val="000000"/>
          <w:sz w:val="24"/>
          <w:szCs w:val="24"/>
          <w:lang w:eastAsia="tr-TR"/>
        </w:rPr>
        <w:t>İdari Personel</w:t>
      </w:r>
    </w:p>
    <w:tbl>
      <w:tblPr>
        <w:tblW w:w="7061" w:type="dxa"/>
        <w:tblInd w:w="664" w:type="dxa"/>
        <w:tblCellMar>
          <w:left w:w="70" w:type="dxa"/>
          <w:right w:w="70" w:type="dxa"/>
        </w:tblCellMar>
        <w:tblLook w:val="04A0" w:firstRow="1" w:lastRow="0" w:firstColumn="1" w:lastColumn="0" w:noHBand="0" w:noVBand="1"/>
      </w:tblPr>
      <w:tblGrid>
        <w:gridCol w:w="4734"/>
        <w:gridCol w:w="2327"/>
      </w:tblGrid>
      <w:tr w:rsidR="00BC33D0" w:rsidRPr="00BC33D0" w:rsidTr="00A655F1">
        <w:trPr>
          <w:trHeight w:val="283"/>
        </w:trPr>
        <w:tc>
          <w:tcPr>
            <w:tcW w:w="7061" w:type="dxa"/>
            <w:gridSpan w:val="2"/>
            <w:tcBorders>
              <w:top w:val="single" w:sz="4" w:space="0" w:color="auto"/>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İdari Personel Sayısı</w:t>
            </w:r>
          </w:p>
        </w:tc>
      </w:tr>
      <w:tr w:rsidR="00BC33D0" w:rsidRPr="00BC33D0" w:rsidTr="00A655F1">
        <w:trPr>
          <w:trHeight w:val="283"/>
        </w:trPr>
        <w:tc>
          <w:tcPr>
            <w:tcW w:w="4734"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 </w:t>
            </w:r>
          </w:p>
        </w:tc>
        <w:tc>
          <w:tcPr>
            <w:tcW w:w="2324" w:type="dxa"/>
            <w:tcBorders>
              <w:top w:val="nil"/>
              <w:left w:val="nil"/>
              <w:bottom w:val="single" w:sz="4" w:space="0" w:color="auto"/>
              <w:right w:val="single" w:sz="4" w:space="0" w:color="auto"/>
            </w:tcBorders>
            <w:shd w:val="clear" w:color="000000" w:fill="E2EFDA"/>
            <w:noWrap/>
            <w:vAlign w:val="bottom"/>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Toplam</w:t>
            </w:r>
          </w:p>
        </w:tc>
      </w:tr>
      <w:tr w:rsidR="00BC33D0" w:rsidRPr="00BC33D0" w:rsidTr="00A655F1">
        <w:trPr>
          <w:trHeight w:val="283"/>
        </w:trPr>
        <w:tc>
          <w:tcPr>
            <w:tcW w:w="4734"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Genel İdari Hizmetler Sınıfı</w:t>
            </w:r>
          </w:p>
        </w:tc>
        <w:tc>
          <w:tcPr>
            <w:tcW w:w="2324"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5</w:t>
            </w:r>
          </w:p>
        </w:tc>
      </w:tr>
      <w:tr w:rsidR="00BC33D0" w:rsidRPr="00BC33D0" w:rsidTr="00A655F1">
        <w:trPr>
          <w:trHeight w:val="283"/>
        </w:trPr>
        <w:tc>
          <w:tcPr>
            <w:tcW w:w="4734"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Eğitim ve Öğretim Hizmetleri Sınıfı</w:t>
            </w:r>
          </w:p>
        </w:tc>
        <w:tc>
          <w:tcPr>
            <w:tcW w:w="2324"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77</w:t>
            </w:r>
          </w:p>
        </w:tc>
      </w:tr>
      <w:tr w:rsidR="00BC33D0" w:rsidRPr="00BC33D0" w:rsidTr="00A655F1">
        <w:trPr>
          <w:trHeight w:val="283"/>
        </w:trPr>
        <w:tc>
          <w:tcPr>
            <w:tcW w:w="4734"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Yardımcı Hizmetli</w:t>
            </w:r>
          </w:p>
        </w:tc>
        <w:tc>
          <w:tcPr>
            <w:tcW w:w="2324"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4</w:t>
            </w:r>
          </w:p>
        </w:tc>
      </w:tr>
      <w:tr w:rsidR="00BC33D0" w:rsidRPr="00BC33D0" w:rsidTr="00A655F1">
        <w:trPr>
          <w:trHeight w:val="283"/>
        </w:trPr>
        <w:tc>
          <w:tcPr>
            <w:tcW w:w="4734" w:type="dxa"/>
            <w:tcBorders>
              <w:top w:val="nil"/>
              <w:left w:val="single" w:sz="4" w:space="0" w:color="auto"/>
              <w:bottom w:val="single" w:sz="4" w:space="0" w:color="auto"/>
              <w:right w:val="single" w:sz="4" w:space="0" w:color="auto"/>
            </w:tcBorders>
            <w:noWrap/>
            <w:vAlign w:val="center"/>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Sürekli İşçiler</w:t>
            </w:r>
          </w:p>
        </w:tc>
        <w:tc>
          <w:tcPr>
            <w:tcW w:w="2324" w:type="dxa"/>
            <w:tcBorders>
              <w:top w:val="nil"/>
              <w:left w:val="nil"/>
              <w:bottom w:val="single" w:sz="4" w:space="0" w:color="auto"/>
              <w:right w:val="single" w:sz="4" w:space="0" w:color="auto"/>
            </w:tcBorders>
            <w:noWrap/>
            <w:vAlign w:val="center"/>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3</w:t>
            </w:r>
          </w:p>
        </w:tc>
      </w:tr>
      <w:tr w:rsidR="00BC33D0" w:rsidRPr="00BC33D0" w:rsidTr="00F555A6">
        <w:trPr>
          <w:trHeight w:val="343"/>
        </w:trPr>
        <w:tc>
          <w:tcPr>
            <w:tcW w:w="4734" w:type="dxa"/>
            <w:tcBorders>
              <w:top w:val="nil"/>
              <w:left w:val="single" w:sz="4" w:space="0" w:color="auto"/>
              <w:bottom w:val="single" w:sz="4" w:space="0" w:color="auto"/>
              <w:right w:val="single" w:sz="4" w:space="0" w:color="auto"/>
            </w:tcBorders>
            <w:noWrap/>
            <w:vAlign w:val="bottom"/>
            <w:hideMark/>
          </w:tcPr>
          <w:p w:rsidR="00BC33D0" w:rsidRPr="00BC33D0" w:rsidRDefault="00BC33D0" w:rsidP="00F82851">
            <w:pPr>
              <w:widowControl w:val="0"/>
              <w:spacing w:after="0" w:line="240" w:lineRule="auto"/>
              <w:ind w:right="-3"/>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Toplam</w:t>
            </w:r>
          </w:p>
        </w:tc>
        <w:tc>
          <w:tcPr>
            <w:tcW w:w="2324" w:type="dxa"/>
            <w:tcBorders>
              <w:top w:val="nil"/>
              <w:left w:val="nil"/>
              <w:bottom w:val="single" w:sz="4" w:space="0" w:color="auto"/>
              <w:right w:val="single" w:sz="4" w:space="0" w:color="auto"/>
            </w:tcBorders>
            <w:noWrap/>
            <w:vAlign w:val="bottom"/>
          </w:tcPr>
          <w:p w:rsidR="00BC33D0" w:rsidRPr="00BC33D0" w:rsidRDefault="00BC33D0" w:rsidP="00F82851">
            <w:pPr>
              <w:widowControl w:val="0"/>
              <w:spacing w:after="0" w:line="240" w:lineRule="auto"/>
              <w:ind w:right="-3"/>
              <w:jc w:val="center"/>
              <w:rPr>
                <w:rFonts w:ascii="Times New Roman" w:eastAsia="Times New Roman" w:hAnsi="Times New Roman" w:cs="Times New Roman"/>
                <w:color w:val="000000"/>
                <w:sz w:val="24"/>
                <w:szCs w:val="24"/>
                <w:lang w:eastAsia="tr-TR"/>
              </w:rPr>
            </w:pPr>
            <w:r w:rsidRPr="00BC33D0">
              <w:rPr>
                <w:rFonts w:ascii="Times New Roman" w:eastAsia="Times New Roman" w:hAnsi="Times New Roman" w:cs="Times New Roman"/>
                <w:color w:val="000000"/>
                <w:sz w:val="24"/>
                <w:szCs w:val="24"/>
                <w:lang w:eastAsia="tr-TR"/>
              </w:rPr>
              <w:t>89</w:t>
            </w:r>
          </w:p>
        </w:tc>
      </w:tr>
    </w:tbl>
    <w:p w:rsidR="00BC33D0" w:rsidRDefault="00BC33D0" w:rsidP="00F82851">
      <w:pPr>
        <w:tabs>
          <w:tab w:val="left" w:pos="3628"/>
        </w:tabs>
        <w:spacing w:after="60"/>
        <w:ind w:right="-3"/>
        <w:rPr>
          <w:rStyle w:val="Gvdemetni5"/>
          <w:bCs w:val="0"/>
          <w:color w:val="000000"/>
          <w:lang w:eastAsia="tr-TR"/>
        </w:rPr>
      </w:pPr>
    </w:p>
    <w:p w:rsidR="001C66B5" w:rsidRDefault="001C66B5" w:rsidP="00F82851">
      <w:pPr>
        <w:tabs>
          <w:tab w:val="left" w:pos="3628"/>
        </w:tabs>
        <w:spacing w:after="60"/>
        <w:ind w:right="-3"/>
      </w:pPr>
    </w:p>
    <w:p w:rsidR="001C66B5" w:rsidRDefault="001C66B5" w:rsidP="00F82851">
      <w:pPr>
        <w:ind w:right="-3"/>
      </w:pPr>
    </w:p>
    <w:p w:rsidR="001C66B5" w:rsidRPr="001C66B5" w:rsidRDefault="001C66B5" w:rsidP="00F82851">
      <w:pPr>
        <w:keepNext/>
        <w:keepLines/>
        <w:widowControl w:val="0"/>
        <w:spacing w:after="27" w:line="260" w:lineRule="exact"/>
        <w:ind w:right="-3"/>
        <w:jc w:val="both"/>
        <w:outlineLvl w:val="1"/>
        <w:rPr>
          <w:rFonts w:ascii="Times New Roman" w:eastAsia="Times New Roman" w:hAnsi="Times New Roman" w:cs="Times New Roman"/>
          <w:b/>
          <w:bCs/>
          <w:sz w:val="26"/>
          <w:szCs w:val="26"/>
        </w:rPr>
      </w:pPr>
      <w:r w:rsidRPr="001C66B5">
        <w:rPr>
          <w:rFonts w:ascii="Times New Roman" w:eastAsia="Times New Roman" w:hAnsi="Times New Roman" w:cs="Times New Roman"/>
          <w:b/>
          <w:bCs/>
          <w:color w:val="000000"/>
          <w:sz w:val="26"/>
          <w:szCs w:val="26"/>
          <w:lang w:eastAsia="tr-TR"/>
        </w:rPr>
        <w:t>A.3 Misyonu, Vizyonu, Değerleri ve Hedefleri</w:t>
      </w:r>
    </w:p>
    <w:p w:rsidR="001C66B5" w:rsidRPr="001C66B5" w:rsidRDefault="001C66B5" w:rsidP="00F82851">
      <w:pPr>
        <w:autoSpaceDE w:val="0"/>
        <w:autoSpaceDN w:val="0"/>
        <w:adjustRightInd w:val="0"/>
        <w:spacing w:after="0" w:line="240" w:lineRule="auto"/>
        <w:ind w:right="-3" w:firstLine="709"/>
        <w:rPr>
          <w:rFonts w:ascii="TimesNewRomanPS-BoldMT" w:eastAsia="Times New Roman" w:hAnsi="TimesNewRomanPS-BoldMT" w:cs="TimesNewRomanPS-BoldMT"/>
          <w:b/>
          <w:bCs/>
          <w:color w:val="000000"/>
          <w:sz w:val="24"/>
          <w:szCs w:val="24"/>
        </w:rPr>
      </w:pPr>
      <w:bookmarkStart w:id="3" w:name="bookmark4"/>
    </w:p>
    <w:p w:rsidR="001C66B5" w:rsidRPr="001C66B5" w:rsidRDefault="001C66B5" w:rsidP="00F82851">
      <w:pPr>
        <w:autoSpaceDE w:val="0"/>
        <w:autoSpaceDN w:val="0"/>
        <w:adjustRightInd w:val="0"/>
        <w:spacing w:after="0" w:line="240" w:lineRule="auto"/>
        <w:ind w:right="-3" w:firstLine="709"/>
        <w:rPr>
          <w:rFonts w:ascii="TimesNewRomanPS-BoldMT" w:eastAsia="Times New Roman" w:hAnsi="TimesNewRomanPS-BoldMT" w:cs="TimesNewRomanPS-BoldMT"/>
          <w:b/>
          <w:bCs/>
          <w:color w:val="000000"/>
          <w:sz w:val="24"/>
          <w:szCs w:val="24"/>
        </w:rPr>
      </w:pPr>
      <w:r w:rsidRPr="001C66B5">
        <w:rPr>
          <w:rFonts w:ascii="TimesNewRomanPS-BoldMT" w:eastAsia="Times New Roman" w:hAnsi="TimesNewRomanPS-BoldMT" w:cs="TimesNewRomanPS-BoldMT"/>
          <w:b/>
          <w:bCs/>
          <w:color w:val="000000"/>
          <w:sz w:val="24"/>
          <w:szCs w:val="24"/>
        </w:rPr>
        <w:t>Misyon</w:t>
      </w:r>
    </w:p>
    <w:p w:rsidR="001C66B5" w:rsidRPr="001C66B5" w:rsidRDefault="001C66B5" w:rsidP="00F82851">
      <w:pPr>
        <w:autoSpaceDE w:val="0"/>
        <w:autoSpaceDN w:val="0"/>
        <w:adjustRightInd w:val="0"/>
        <w:spacing w:after="0" w:line="240" w:lineRule="auto"/>
        <w:ind w:left="708" w:right="-3"/>
        <w:rPr>
          <w:rFonts w:ascii="TimesNewRomanPSMT" w:eastAsia="Times New Roman" w:hAnsi="TimesNewRomanPSMT" w:cs="TimesNewRomanPSMT"/>
          <w:color w:val="000000"/>
        </w:rPr>
      </w:pPr>
    </w:p>
    <w:p w:rsidR="001C66B5" w:rsidRPr="001C66B5" w:rsidRDefault="001C66B5" w:rsidP="00F82851">
      <w:pPr>
        <w:spacing w:after="160" w:line="259" w:lineRule="auto"/>
        <w:ind w:left="426" w:right="-3" w:firstLine="282"/>
        <w:jc w:val="both"/>
        <w:rPr>
          <w:rFonts w:ascii="Times New Roman" w:eastAsia="Times New Roman" w:hAnsi="Times New Roman" w:cs="Times New Roman"/>
          <w:sz w:val="24"/>
          <w:szCs w:val="24"/>
        </w:rPr>
      </w:pPr>
      <w:r w:rsidRPr="001C66B5">
        <w:rPr>
          <w:rFonts w:ascii="Times New Roman" w:eastAsia="Times New Roman" w:hAnsi="Times New Roman" w:cs="Times New Roman"/>
          <w:sz w:val="24"/>
          <w:szCs w:val="24"/>
        </w:rPr>
        <w:t xml:space="preserve">Hazırlık Sınıfı öğrencilerinin bir yıl süren yoğun İngilizce programından sonra edindikleri yabancı dil bilgi ve becerileriyle, Fakülte ve Yüksekokullarında mesleki İngilizce derslerini takip edebilecek seviyeye getirilmesini sağlamaktır. </w:t>
      </w:r>
    </w:p>
    <w:p w:rsidR="001C66B5" w:rsidRPr="001C66B5" w:rsidRDefault="001C66B5" w:rsidP="00F82851">
      <w:pPr>
        <w:spacing w:after="160" w:line="259" w:lineRule="auto"/>
        <w:ind w:right="-3" w:firstLine="709"/>
        <w:jc w:val="both"/>
        <w:rPr>
          <w:rFonts w:ascii="TimesNewRomanPS-BoldMT" w:eastAsia="Times New Roman" w:hAnsi="TimesNewRomanPS-BoldMT" w:cs="TimesNewRomanPS-BoldMT"/>
          <w:b/>
          <w:bCs/>
          <w:color w:val="000000"/>
          <w:sz w:val="24"/>
          <w:szCs w:val="24"/>
        </w:rPr>
      </w:pPr>
      <w:r w:rsidRPr="001C66B5">
        <w:rPr>
          <w:rFonts w:ascii="TimesNewRomanPS-BoldMT" w:eastAsia="Times New Roman" w:hAnsi="TimesNewRomanPS-BoldMT" w:cs="TimesNewRomanPS-BoldMT"/>
          <w:b/>
          <w:bCs/>
          <w:color w:val="000000"/>
          <w:sz w:val="24"/>
          <w:szCs w:val="24"/>
        </w:rPr>
        <w:t>Vizyon</w:t>
      </w:r>
    </w:p>
    <w:p w:rsidR="001C66B5" w:rsidRPr="001C66B5" w:rsidRDefault="001C66B5" w:rsidP="00F82851">
      <w:pPr>
        <w:keepNext/>
        <w:keepLines/>
        <w:widowControl w:val="0"/>
        <w:spacing w:after="18" w:line="260" w:lineRule="exact"/>
        <w:ind w:right="-3" w:firstLine="709"/>
        <w:jc w:val="both"/>
        <w:outlineLvl w:val="1"/>
        <w:rPr>
          <w:rFonts w:ascii="Times New Roman" w:eastAsia="Times New Roman" w:hAnsi="Times New Roman" w:cs="Times New Roman"/>
          <w:bCs/>
          <w:sz w:val="24"/>
          <w:szCs w:val="24"/>
        </w:rPr>
      </w:pPr>
      <w:r w:rsidRPr="001C66B5">
        <w:rPr>
          <w:rFonts w:ascii="Times New Roman" w:eastAsia="Times New Roman" w:hAnsi="Times New Roman" w:cs="Times New Roman"/>
          <w:bCs/>
          <w:sz w:val="24"/>
          <w:szCs w:val="24"/>
        </w:rPr>
        <w:t>Avrupa Dil Dosyası çerçevesinde teknolojik, bilimsel ve akademik her türlü gelişmeden faydalanılarak, öğrencilerimize uluslararası standartlarda, temel düzeyde İngilizce ve isteğe bağlı olmak şartıyla diğer doğu ve batı dillerinin öğretilmesi</w:t>
      </w:r>
    </w:p>
    <w:p w:rsidR="001C66B5" w:rsidRPr="001C66B5" w:rsidRDefault="001C66B5" w:rsidP="00F82851">
      <w:pPr>
        <w:keepNext/>
        <w:keepLines/>
        <w:widowControl w:val="0"/>
        <w:spacing w:after="18" w:line="260" w:lineRule="exact"/>
        <w:ind w:right="-3" w:firstLine="709"/>
        <w:jc w:val="both"/>
        <w:outlineLvl w:val="1"/>
        <w:rPr>
          <w:rFonts w:ascii="Times New Roman" w:eastAsia="Times New Roman" w:hAnsi="Times New Roman" w:cs="Times New Roman"/>
          <w:bCs/>
          <w:sz w:val="24"/>
          <w:szCs w:val="24"/>
        </w:rPr>
      </w:pPr>
    </w:p>
    <w:p w:rsidR="001C66B5" w:rsidRPr="001C66B5" w:rsidRDefault="001C66B5" w:rsidP="00F82851">
      <w:pPr>
        <w:keepNext/>
        <w:keepLines/>
        <w:widowControl w:val="0"/>
        <w:spacing w:after="18" w:line="260" w:lineRule="exact"/>
        <w:ind w:right="-3"/>
        <w:jc w:val="both"/>
        <w:outlineLvl w:val="1"/>
        <w:rPr>
          <w:rFonts w:ascii="Times New Roman" w:eastAsia="Times New Roman" w:hAnsi="Times New Roman" w:cs="Times New Roman"/>
          <w:b/>
          <w:bCs/>
          <w:color w:val="000000"/>
          <w:sz w:val="26"/>
          <w:szCs w:val="26"/>
          <w:lang w:eastAsia="tr-TR"/>
        </w:rPr>
      </w:pPr>
      <w:r w:rsidRPr="001C66B5">
        <w:rPr>
          <w:rFonts w:ascii="Times New Roman" w:eastAsia="Times New Roman" w:hAnsi="Times New Roman" w:cs="Times New Roman"/>
          <w:b/>
          <w:bCs/>
          <w:color w:val="000000"/>
          <w:sz w:val="26"/>
          <w:szCs w:val="26"/>
          <w:lang w:eastAsia="tr-TR"/>
        </w:rPr>
        <w:t>A.4 Eğitim-Öğretim Hizmeti Sunan Birimleri</w:t>
      </w:r>
      <w:bookmarkEnd w:id="3"/>
    </w:p>
    <w:p w:rsidR="001C66B5" w:rsidRPr="001C66B5" w:rsidRDefault="001C66B5" w:rsidP="00F82851">
      <w:pPr>
        <w:keepNext/>
        <w:keepLines/>
        <w:widowControl w:val="0"/>
        <w:spacing w:after="18" w:line="260" w:lineRule="exact"/>
        <w:ind w:right="-3"/>
        <w:jc w:val="both"/>
        <w:outlineLvl w:val="1"/>
        <w:rPr>
          <w:rFonts w:ascii="Times New Roman" w:eastAsia="Times New Roman" w:hAnsi="Times New Roman" w:cs="Times New Roman"/>
          <w:bCs/>
          <w:sz w:val="26"/>
          <w:szCs w:val="26"/>
        </w:rPr>
      </w:pP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r w:rsidRPr="001C66B5">
        <w:rPr>
          <w:rFonts w:ascii="Times New Roman" w:eastAsia="Times New Roman" w:hAnsi="Times New Roman" w:cs="Courier New"/>
          <w:color w:val="000000"/>
          <w:sz w:val="24"/>
          <w:szCs w:val="24"/>
          <w:lang w:eastAsia="tr-TR"/>
        </w:rPr>
        <w:t>Yabancı Diller Yüksekokulunda Temel İngilizce Bölüm Başkanlığı ve Modern Diller                         Bölüm Başkanlıkları adı altında iki bölüm başkanlığı bulunmaktadır.</w:t>
      </w:r>
    </w:p>
    <w:p w:rsidR="001C66B5" w:rsidRPr="001C66B5" w:rsidRDefault="001C66B5" w:rsidP="00F82851">
      <w:pPr>
        <w:widowControl w:val="0"/>
        <w:spacing w:after="0" w:line="240" w:lineRule="auto"/>
        <w:ind w:right="-3"/>
        <w:jc w:val="both"/>
        <w:rPr>
          <w:rFonts w:ascii="Times New Roman" w:eastAsia="Times New Roman" w:hAnsi="Times New Roman" w:cs="Courier New"/>
          <w:color w:val="000000"/>
          <w:sz w:val="24"/>
          <w:szCs w:val="24"/>
          <w:lang w:eastAsia="tr-TR"/>
        </w:rPr>
      </w:pP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b/>
          <w:color w:val="17365D"/>
          <w:sz w:val="26"/>
          <w:szCs w:val="26"/>
          <w:lang w:eastAsia="tr-TR"/>
        </w:rPr>
      </w:pPr>
      <w:r w:rsidRPr="001C66B5">
        <w:rPr>
          <w:rFonts w:ascii="Times New Roman" w:eastAsia="Times New Roman" w:hAnsi="Times New Roman" w:cs="Courier New"/>
          <w:b/>
          <w:color w:val="17365D"/>
          <w:sz w:val="26"/>
          <w:szCs w:val="26"/>
          <w:lang w:eastAsia="tr-TR"/>
        </w:rPr>
        <w:t>Temel İngilizce Bölüm Başkanlığı</w:t>
      </w:r>
    </w:p>
    <w:p w:rsidR="001C66B5" w:rsidRPr="001C66B5" w:rsidRDefault="001C66B5" w:rsidP="00F82851">
      <w:pPr>
        <w:widowControl w:val="0"/>
        <w:spacing w:after="0" w:line="240" w:lineRule="auto"/>
        <w:ind w:right="-3"/>
        <w:jc w:val="both"/>
        <w:rPr>
          <w:rFonts w:ascii="Times New Roman" w:eastAsia="Times New Roman" w:hAnsi="Times New Roman" w:cs="Courier New"/>
          <w:b/>
          <w:color w:val="17365D"/>
          <w:sz w:val="26"/>
          <w:szCs w:val="26"/>
          <w:lang w:eastAsia="tr-TR"/>
        </w:rPr>
      </w:pP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r w:rsidRPr="001C66B5">
        <w:rPr>
          <w:rFonts w:ascii="Times New Roman" w:eastAsia="Times New Roman" w:hAnsi="Times New Roman" w:cs="Courier New"/>
          <w:color w:val="000000"/>
          <w:sz w:val="24"/>
          <w:szCs w:val="24"/>
          <w:lang w:eastAsia="tr-TR"/>
        </w:rPr>
        <w:t xml:space="preserve">Üniversitemize bağlı hazırlık sınıfı bulunan fakülte ve yüksekokulların, hazırlık sınıfı eğitim-öğretim programından sorumludur. Bölüm Başkanlığı bünyesinde </w:t>
      </w:r>
      <w:proofErr w:type="spellStart"/>
      <w:r w:rsidRPr="001C66B5">
        <w:rPr>
          <w:rFonts w:ascii="Times New Roman" w:eastAsia="Times New Roman" w:hAnsi="Times New Roman" w:cs="Courier New"/>
          <w:color w:val="000000"/>
          <w:sz w:val="24"/>
          <w:szCs w:val="24"/>
          <w:lang w:eastAsia="tr-TR"/>
        </w:rPr>
        <w:t>Coursebook</w:t>
      </w:r>
      <w:proofErr w:type="spellEnd"/>
      <w:r w:rsidRPr="001C66B5">
        <w:rPr>
          <w:rFonts w:ascii="Times New Roman" w:eastAsia="Times New Roman" w:hAnsi="Times New Roman" w:cs="Courier New"/>
          <w:color w:val="000000"/>
          <w:sz w:val="24"/>
          <w:szCs w:val="24"/>
          <w:lang w:eastAsia="tr-TR"/>
        </w:rPr>
        <w:t xml:space="preserve"> Komisyonu, Reading Komisyonu, </w:t>
      </w:r>
      <w:proofErr w:type="spellStart"/>
      <w:r w:rsidRPr="001C66B5">
        <w:rPr>
          <w:rFonts w:ascii="Times New Roman" w:eastAsia="Times New Roman" w:hAnsi="Times New Roman" w:cs="Courier New"/>
          <w:color w:val="000000"/>
          <w:sz w:val="24"/>
          <w:szCs w:val="24"/>
          <w:lang w:eastAsia="tr-TR"/>
        </w:rPr>
        <w:t>Writing</w:t>
      </w:r>
      <w:proofErr w:type="spellEnd"/>
      <w:r w:rsidRPr="001C66B5">
        <w:rPr>
          <w:rFonts w:ascii="Times New Roman" w:eastAsia="Times New Roman" w:hAnsi="Times New Roman" w:cs="Courier New"/>
          <w:color w:val="000000"/>
          <w:sz w:val="24"/>
          <w:szCs w:val="24"/>
          <w:lang w:eastAsia="tr-TR"/>
        </w:rPr>
        <w:t xml:space="preserve"> Komisyonu ve </w:t>
      </w:r>
      <w:proofErr w:type="spellStart"/>
      <w:r w:rsidRPr="001C66B5">
        <w:rPr>
          <w:rFonts w:ascii="Times New Roman" w:eastAsia="Times New Roman" w:hAnsi="Times New Roman" w:cs="Courier New"/>
          <w:color w:val="000000"/>
          <w:sz w:val="24"/>
          <w:szCs w:val="24"/>
          <w:lang w:eastAsia="tr-TR"/>
        </w:rPr>
        <w:t>Speaking</w:t>
      </w:r>
      <w:proofErr w:type="spellEnd"/>
      <w:r w:rsidRPr="001C66B5">
        <w:rPr>
          <w:rFonts w:ascii="Times New Roman" w:eastAsia="Times New Roman" w:hAnsi="Times New Roman" w:cs="Courier New"/>
          <w:color w:val="000000"/>
          <w:sz w:val="24"/>
          <w:szCs w:val="24"/>
          <w:lang w:eastAsia="tr-TR"/>
        </w:rPr>
        <w:t xml:space="preserve"> Komisyon Başkanlıklarının sevk ve idaresinden sorumludur. Ayrıca Yıl boyunca farklı zamanlarda personelin akademik gelişimine katkıda bulunmak üzere hizmet içi eğitim seminerleri düzenler.</w:t>
      </w:r>
    </w:p>
    <w:p w:rsidR="001C66B5" w:rsidRPr="001C66B5" w:rsidRDefault="001C66B5" w:rsidP="00F82851">
      <w:pPr>
        <w:widowControl w:val="0"/>
        <w:spacing w:after="0" w:line="240" w:lineRule="auto"/>
        <w:ind w:right="-3"/>
        <w:jc w:val="both"/>
        <w:rPr>
          <w:rFonts w:ascii="Times New Roman" w:eastAsia="Times New Roman" w:hAnsi="Times New Roman" w:cs="Courier New"/>
          <w:b/>
          <w:color w:val="17365D"/>
          <w:sz w:val="26"/>
          <w:szCs w:val="26"/>
          <w:lang w:eastAsia="tr-TR"/>
        </w:rPr>
      </w:pP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b/>
          <w:color w:val="17365D"/>
          <w:sz w:val="26"/>
          <w:szCs w:val="26"/>
          <w:lang w:eastAsia="tr-TR"/>
        </w:rPr>
      </w:pPr>
      <w:r w:rsidRPr="001C66B5">
        <w:rPr>
          <w:rFonts w:ascii="Times New Roman" w:eastAsia="Times New Roman" w:hAnsi="Times New Roman" w:cs="Courier New"/>
          <w:b/>
          <w:color w:val="17365D"/>
          <w:sz w:val="26"/>
          <w:szCs w:val="26"/>
          <w:lang w:eastAsia="tr-TR"/>
        </w:rPr>
        <w:t>Modern Diller Bölüm Başkanlığı</w:t>
      </w:r>
    </w:p>
    <w:p w:rsidR="001C66B5" w:rsidRPr="001C66B5" w:rsidRDefault="001C66B5" w:rsidP="00F82851">
      <w:pPr>
        <w:widowControl w:val="0"/>
        <w:spacing w:after="0" w:line="240" w:lineRule="auto"/>
        <w:ind w:right="-3"/>
        <w:jc w:val="both"/>
        <w:rPr>
          <w:rFonts w:ascii="Times New Roman" w:eastAsia="Times New Roman" w:hAnsi="Times New Roman" w:cs="Courier New"/>
          <w:b/>
          <w:color w:val="17365D"/>
          <w:sz w:val="26"/>
          <w:szCs w:val="26"/>
          <w:lang w:eastAsia="tr-TR"/>
        </w:rPr>
      </w:pP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r w:rsidRPr="001C66B5">
        <w:rPr>
          <w:rFonts w:ascii="Times New Roman" w:eastAsia="Times New Roman" w:hAnsi="Times New Roman" w:cs="Courier New"/>
          <w:color w:val="000000"/>
          <w:sz w:val="24"/>
          <w:szCs w:val="24"/>
          <w:lang w:eastAsia="tr-TR"/>
        </w:rPr>
        <w:t>Üniversitemize bağlı hazırlık sınıfı bulunmayan tüm fakülte ve yüksekokulların, yabancı dil derslerinin eğitim-öğretiminden sorumludur.</w:t>
      </w:r>
    </w:p>
    <w:p w:rsidR="001C66B5" w:rsidRPr="001C66B5" w:rsidRDefault="001C66B5" w:rsidP="00F82851">
      <w:pPr>
        <w:widowControl w:val="0"/>
        <w:spacing w:after="0" w:line="240" w:lineRule="auto"/>
        <w:ind w:right="-3" w:firstLine="709"/>
        <w:jc w:val="both"/>
        <w:rPr>
          <w:rFonts w:ascii="Times New Roman" w:eastAsia="Times New Roman" w:hAnsi="Times New Roman" w:cs="Courier New"/>
          <w:color w:val="000000"/>
          <w:sz w:val="24"/>
          <w:szCs w:val="24"/>
          <w:lang w:eastAsia="tr-TR"/>
        </w:rPr>
      </w:pPr>
    </w:p>
    <w:p w:rsidR="001C66B5" w:rsidRPr="001C66B5" w:rsidRDefault="001C66B5" w:rsidP="00F82851">
      <w:pPr>
        <w:widowControl w:val="0"/>
        <w:spacing w:after="0" w:line="422" w:lineRule="exact"/>
        <w:ind w:right="-3"/>
        <w:jc w:val="both"/>
        <w:rPr>
          <w:rFonts w:ascii="Times New Roman" w:eastAsia="Times New Roman" w:hAnsi="Times New Roman" w:cs="Times New Roman"/>
          <w:sz w:val="26"/>
          <w:szCs w:val="26"/>
        </w:rPr>
      </w:pPr>
      <w:r w:rsidRPr="001C66B5">
        <w:rPr>
          <w:rFonts w:ascii="Times New Roman" w:eastAsia="Times New Roman" w:hAnsi="Times New Roman" w:cs="Times New Roman"/>
          <w:b/>
          <w:bCs/>
          <w:color w:val="000000"/>
          <w:sz w:val="26"/>
          <w:szCs w:val="26"/>
          <w:lang w:eastAsia="tr-TR"/>
        </w:rPr>
        <w:t>A.5 Araştırma Faaliyetinin Yürütüldüğü Birimleri</w:t>
      </w:r>
    </w:p>
    <w:p w:rsidR="001C66B5" w:rsidRPr="001C66B5" w:rsidRDefault="001C66B5" w:rsidP="00F82851">
      <w:pPr>
        <w:widowControl w:val="0"/>
        <w:spacing w:after="0" w:line="413" w:lineRule="exact"/>
        <w:ind w:right="-3"/>
        <w:jc w:val="both"/>
        <w:rPr>
          <w:rFonts w:ascii="Times New Roman" w:eastAsia="Times New Roman" w:hAnsi="Times New Roman" w:cs="Times New Roman"/>
          <w:color w:val="000000"/>
          <w:lang w:eastAsia="tr-TR"/>
        </w:rPr>
      </w:pPr>
    </w:p>
    <w:p w:rsidR="001C66B5" w:rsidRPr="001C66B5" w:rsidRDefault="001C66B5" w:rsidP="00F82851">
      <w:pPr>
        <w:widowControl w:val="0"/>
        <w:spacing w:after="0" w:line="413" w:lineRule="exact"/>
        <w:ind w:right="-3" w:firstLine="567"/>
        <w:jc w:val="both"/>
        <w:rPr>
          <w:rFonts w:ascii="Times New Roman" w:eastAsia="Times New Roman" w:hAnsi="Times New Roman" w:cs="Times New Roman"/>
          <w:color w:val="000000"/>
          <w:sz w:val="24"/>
          <w:szCs w:val="24"/>
          <w:lang w:eastAsia="tr-TR"/>
        </w:rPr>
      </w:pPr>
      <w:r w:rsidRPr="001C66B5">
        <w:rPr>
          <w:rFonts w:ascii="Times New Roman" w:eastAsia="Times New Roman" w:hAnsi="Times New Roman" w:cs="Times New Roman"/>
          <w:color w:val="000000"/>
          <w:sz w:val="24"/>
          <w:szCs w:val="24"/>
          <w:lang w:eastAsia="tr-TR"/>
        </w:rPr>
        <w:t>Yüksekokulumuzda, Üniversitemize bağlı fakülte/yüksekokulların öğrencilerine 1 (bir) yıl süreyle Yabancı Dil Hazırlık eğitimi verilmekte olup, Ar-Ge faaliyeti gerçekleştiren herhangi bir birim bulunmamaktadır.</w:t>
      </w:r>
    </w:p>
    <w:p w:rsidR="001C66B5" w:rsidRPr="001C66B5" w:rsidRDefault="001C66B5" w:rsidP="00F82851">
      <w:pPr>
        <w:widowControl w:val="0"/>
        <w:spacing w:after="0" w:line="413" w:lineRule="exact"/>
        <w:ind w:right="-3" w:firstLine="567"/>
        <w:jc w:val="both"/>
        <w:rPr>
          <w:rFonts w:ascii="Times New Roman" w:eastAsia="Times New Roman" w:hAnsi="Times New Roman" w:cs="Times New Roman"/>
          <w:sz w:val="24"/>
          <w:szCs w:val="24"/>
        </w:rPr>
      </w:pPr>
    </w:p>
    <w:p w:rsidR="001C66B5" w:rsidRPr="001C66B5" w:rsidRDefault="001C66B5" w:rsidP="00F82851">
      <w:pPr>
        <w:widowControl w:val="0"/>
        <w:spacing w:after="0" w:line="446" w:lineRule="exact"/>
        <w:ind w:right="-3"/>
        <w:rPr>
          <w:rFonts w:ascii="Times New Roman" w:eastAsia="Times New Roman" w:hAnsi="Times New Roman" w:cs="Times New Roman"/>
          <w:b/>
          <w:bCs/>
          <w:color w:val="000000"/>
          <w:sz w:val="26"/>
          <w:szCs w:val="26"/>
          <w:lang w:eastAsia="tr-TR"/>
        </w:rPr>
      </w:pPr>
      <w:r w:rsidRPr="001C66B5">
        <w:rPr>
          <w:rFonts w:ascii="Times New Roman" w:eastAsia="Times New Roman" w:hAnsi="Times New Roman" w:cs="Times New Roman"/>
          <w:b/>
          <w:bCs/>
          <w:color w:val="000000"/>
          <w:sz w:val="26"/>
          <w:szCs w:val="26"/>
          <w:lang w:eastAsia="tr-TR"/>
        </w:rPr>
        <w:t>A.6 İyileştirmeye Yönelik Çalışmalar</w:t>
      </w:r>
    </w:p>
    <w:p w:rsidR="001C66B5" w:rsidRPr="001C66B5" w:rsidRDefault="001C66B5" w:rsidP="00F82851">
      <w:pPr>
        <w:widowControl w:val="0"/>
        <w:spacing w:after="0" w:line="446" w:lineRule="exact"/>
        <w:ind w:right="-3"/>
        <w:rPr>
          <w:rFonts w:ascii="Times New Roman" w:eastAsia="Times New Roman" w:hAnsi="Times New Roman" w:cs="Times New Roman"/>
          <w:color w:val="000000"/>
          <w:sz w:val="24"/>
          <w:szCs w:val="24"/>
          <w:lang w:eastAsia="tr-TR"/>
        </w:rPr>
      </w:pPr>
      <w:r w:rsidRPr="001C66B5">
        <w:rPr>
          <w:rFonts w:ascii="Times New Roman" w:eastAsia="Times New Roman" w:hAnsi="Times New Roman" w:cs="Times New Roman"/>
          <w:b/>
          <w:bCs/>
          <w:color w:val="000000"/>
          <w:sz w:val="26"/>
          <w:szCs w:val="26"/>
          <w:lang w:eastAsia="tr-TR"/>
        </w:rPr>
        <w:t xml:space="preserve">         </w:t>
      </w:r>
      <w:r w:rsidRPr="001C66B5">
        <w:rPr>
          <w:rFonts w:ascii="Times New Roman" w:eastAsia="Times New Roman" w:hAnsi="Times New Roman" w:cs="Times New Roman"/>
          <w:color w:val="000000"/>
          <w:sz w:val="24"/>
          <w:szCs w:val="24"/>
          <w:lang w:eastAsia="tr-TR"/>
        </w:rPr>
        <w:t>Daha önce birimimiz bünyesinde iç değerlendirme raporu düzenlenmemiştir.</w:t>
      </w:r>
    </w:p>
    <w:p w:rsidR="00BC33D0" w:rsidRDefault="00BC33D0" w:rsidP="00F82851">
      <w:pPr>
        <w:ind w:right="-3"/>
      </w:pPr>
    </w:p>
    <w:p w:rsidR="00E0122B" w:rsidRDefault="00E0122B" w:rsidP="00F82851">
      <w:pPr>
        <w:ind w:right="-3"/>
      </w:pPr>
    </w:p>
    <w:p w:rsidR="00E0122B" w:rsidRDefault="00E0122B" w:rsidP="00F82851">
      <w:pPr>
        <w:ind w:right="-3"/>
      </w:pPr>
    </w:p>
    <w:p w:rsidR="00E0122B" w:rsidRPr="00E0122B" w:rsidRDefault="00E0122B" w:rsidP="00F82851">
      <w:pPr>
        <w:keepNext/>
        <w:keepLines/>
        <w:widowControl w:val="0"/>
        <w:tabs>
          <w:tab w:val="left" w:pos="434"/>
        </w:tabs>
        <w:spacing w:after="120" w:line="475" w:lineRule="exact"/>
        <w:ind w:right="-3"/>
        <w:jc w:val="both"/>
        <w:outlineLvl w:val="2"/>
        <w:rPr>
          <w:rFonts w:ascii="Times New Roman" w:eastAsia="Times New Roman" w:hAnsi="Times New Roman" w:cs="Times New Roman"/>
          <w:bCs/>
          <w:color w:val="000000"/>
          <w:spacing w:val="-10"/>
          <w:sz w:val="23"/>
          <w:szCs w:val="23"/>
          <w:lang w:eastAsia="tr-TR"/>
        </w:rPr>
      </w:pPr>
      <w:r w:rsidRPr="00E0122B">
        <w:rPr>
          <w:rFonts w:ascii="Times New Roman" w:eastAsia="Times New Roman" w:hAnsi="Times New Roman" w:cs="Times New Roman"/>
          <w:b/>
          <w:color w:val="000000"/>
          <w:sz w:val="26"/>
          <w:szCs w:val="26"/>
          <w:lang w:eastAsia="tr-TR"/>
        </w:rPr>
        <w:lastRenderedPageBreak/>
        <w:t xml:space="preserve">B. Kalite Güvencesi Sistemi </w:t>
      </w:r>
    </w:p>
    <w:p w:rsidR="00E0122B" w:rsidRPr="00E0122B" w:rsidRDefault="00E0122B" w:rsidP="00F82851">
      <w:pPr>
        <w:widowControl w:val="0"/>
        <w:spacing w:after="0"/>
        <w:ind w:right="-3" w:firstLine="567"/>
        <w:jc w:val="both"/>
        <w:rPr>
          <w:rFonts w:ascii="Times New Roman" w:eastAsia="Times New Roman" w:hAnsi="Times New Roman" w:cs="Times New Roman"/>
          <w:sz w:val="24"/>
          <w:szCs w:val="24"/>
        </w:rPr>
      </w:pPr>
      <w:r w:rsidRPr="00E0122B">
        <w:rPr>
          <w:rFonts w:ascii="Times New Roman" w:eastAsia="Times New Roman" w:hAnsi="Times New Roman" w:cs="Times New Roman"/>
          <w:iCs/>
          <w:color w:val="000000"/>
          <w:sz w:val="24"/>
          <w:szCs w:val="24"/>
          <w:lang w:eastAsia="tr-TR"/>
        </w:rPr>
        <w:t>Bir eğitim kurumu olarak Yüksekokulumuz, deneyimli öğretim kadrosu ve personeli ile Yabancı dil eğitim-öğretiminde mümkün olan en iyi kaynakları ve teknolojiyi kullanarak öğrencilere kaliteli bir eğitim sunmak için gayret göstermektedir. Haftada 22 / 25 saat yılda ortalama 616  / 700 saat yabancı dil eğitimi verilen Hazırlık programında öğrencilere dil bilgisi, yazma, konuşma, dinleme, okuduğunu anlama bilgileri öğretilmektedir. Öğrencilerin burada aldıkları eğitimle, Fakülte ve Yüksekokullarına gittiklerinde mesleki yabancı dil derslerini yürütecek şekilde hazırlanmaları sağlanmaktadır.</w:t>
      </w:r>
      <w:r w:rsidRPr="00E0122B">
        <w:rPr>
          <w:rFonts w:ascii="Times New Roman" w:eastAsia="Times New Roman" w:hAnsi="Times New Roman" w:cs="Times New Roman"/>
          <w:i/>
          <w:iCs/>
          <w:color w:val="000000"/>
          <w:sz w:val="24"/>
          <w:szCs w:val="24"/>
          <w:lang w:eastAsia="tr-TR"/>
        </w:rPr>
        <w:t xml:space="preserve"> </w:t>
      </w:r>
      <w:r w:rsidRPr="00E0122B">
        <w:rPr>
          <w:rFonts w:ascii="Times New Roman" w:eastAsia="Times New Roman" w:hAnsi="Times New Roman" w:cs="Times New Roman"/>
          <w:iCs/>
          <w:color w:val="000000"/>
          <w:sz w:val="24"/>
          <w:szCs w:val="24"/>
          <w:lang w:eastAsia="tr-TR"/>
        </w:rPr>
        <w:t>Ayrıca, yıl boyunca derslerle eş zamanlı şekilde rehberlik hizmeti sunularak, öğrencilerin dersler dışında da öğrenerek,  eksiklerini tamamlamaları ve varsa derslerine engel oluşturabilecek olumsuzluklara çözüm aramaları sağlanmaktadır.</w:t>
      </w:r>
    </w:p>
    <w:p w:rsidR="00E0122B" w:rsidRPr="00E0122B" w:rsidRDefault="00E0122B" w:rsidP="00F82851">
      <w:pPr>
        <w:widowControl w:val="0"/>
        <w:tabs>
          <w:tab w:val="left" w:pos="330"/>
        </w:tabs>
        <w:spacing w:after="0"/>
        <w:ind w:right="-3" w:firstLine="567"/>
        <w:jc w:val="both"/>
        <w:rPr>
          <w:rFonts w:ascii="Times New Roman" w:eastAsia="Times New Roman" w:hAnsi="Times New Roman" w:cs="Times New Roman"/>
          <w:sz w:val="24"/>
          <w:szCs w:val="24"/>
        </w:rPr>
      </w:pPr>
      <w:r w:rsidRPr="00E0122B">
        <w:rPr>
          <w:rFonts w:ascii="Times New Roman" w:eastAsia="Times New Roman" w:hAnsi="Times New Roman" w:cs="Times New Roman"/>
          <w:sz w:val="24"/>
          <w:szCs w:val="24"/>
        </w:rPr>
        <w:tab/>
        <w:t>Eğitime yönelik olarak, akademik personelin yıl boyunca kurum içinde ya da dışında düzenlenen seminer ve konferanslara katılımı desteklenerek, bilgi ve becerisini artırması sağlanmakta, kurumun işleyişi ile ilgili olarak ise; zaman zaman öğrenciler ve de personele yönelik yapılan anketlerle varsa sıkıntılar tespit edilmekte ve durumla ilgili değerlendirme yapılarak çözüm aranmaktadır.</w:t>
      </w:r>
    </w:p>
    <w:p w:rsidR="00E0122B" w:rsidRPr="00E0122B" w:rsidRDefault="00E0122B" w:rsidP="00F82851">
      <w:pPr>
        <w:widowControl w:val="0"/>
        <w:spacing w:after="0" w:line="200" w:lineRule="exact"/>
        <w:ind w:left="720" w:right="-3"/>
        <w:rPr>
          <w:rFonts w:ascii="Times New Roman" w:eastAsia="Times New Roman" w:hAnsi="Times New Roman" w:cs="Times New Roman"/>
        </w:rPr>
      </w:pPr>
    </w:p>
    <w:p w:rsidR="00E0122B" w:rsidRPr="00E0122B" w:rsidRDefault="00E0122B" w:rsidP="00F82851">
      <w:pPr>
        <w:widowControl w:val="0"/>
        <w:tabs>
          <w:tab w:val="left" w:pos="477"/>
        </w:tabs>
        <w:spacing w:after="26" w:line="260" w:lineRule="exact"/>
        <w:ind w:left="40" w:right="-3" w:firstLine="386"/>
        <w:jc w:val="both"/>
        <w:rPr>
          <w:rFonts w:ascii="Times New Roman" w:eastAsia="Times New Roman" w:hAnsi="Times New Roman" w:cs="Times New Roman"/>
          <w:b/>
          <w:bCs/>
          <w:spacing w:val="-10"/>
          <w:sz w:val="23"/>
          <w:szCs w:val="23"/>
        </w:rPr>
      </w:pPr>
      <w:r w:rsidRPr="00E0122B">
        <w:rPr>
          <w:rFonts w:ascii="Times New Roman" w:eastAsia="Times New Roman" w:hAnsi="Times New Roman" w:cs="Times New Roman"/>
          <w:b/>
          <w:bCs/>
          <w:iCs/>
          <w:color w:val="000000"/>
          <w:sz w:val="26"/>
          <w:szCs w:val="26"/>
          <w:lang w:eastAsia="tr-TR"/>
        </w:rPr>
        <w:t xml:space="preserve">C. Eğitim — Öğretim </w:t>
      </w:r>
    </w:p>
    <w:p w:rsidR="00E0122B" w:rsidRPr="00E0122B" w:rsidRDefault="00E0122B" w:rsidP="00F82851">
      <w:pPr>
        <w:widowControl w:val="0"/>
        <w:tabs>
          <w:tab w:val="left" w:pos="477"/>
        </w:tabs>
        <w:spacing w:after="26" w:line="260" w:lineRule="exact"/>
        <w:ind w:left="40" w:right="-3"/>
        <w:jc w:val="both"/>
        <w:rPr>
          <w:rFonts w:ascii="Times New Roman" w:eastAsia="Times New Roman" w:hAnsi="Times New Roman" w:cs="Times New Roman"/>
          <w:b/>
          <w:bCs/>
          <w:spacing w:val="-10"/>
          <w:sz w:val="23"/>
          <w:szCs w:val="23"/>
        </w:rPr>
      </w:pPr>
    </w:p>
    <w:p w:rsidR="00E0122B" w:rsidRPr="00E0122B" w:rsidRDefault="00E0122B" w:rsidP="00F82851">
      <w:pPr>
        <w:widowControl w:val="0"/>
        <w:spacing w:after="0"/>
        <w:ind w:left="40" w:right="-3" w:firstLine="680"/>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Birimin eğitim-öğretim sürecinin değerlendirmesi dönem sonunda öğretim elemanı anket ve öğrenci anket çalışmaları yapılarak mevcut durum hakkında bilgi ve görüş toplanarak eksikliklerin giderilmesi ve önerilen yöntemlerin değerlendirilerek uygulanabilir hale getirilmesi sağlanmaktadır. </w:t>
      </w:r>
    </w:p>
    <w:p w:rsidR="00E0122B" w:rsidRPr="00E0122B" w:rsidRDefault="00E0122B" w:rsidP="00F82851">
      <w:pPr>
        <w:widowControl w:val="0"/>
        <w:spacing w:after="0"/>
        <w:ind w:left="40" w:right="-3"/>
        <w:jc w:val="both"/>
        <w:rPr>
          <w:rFonts w:ascii="Times New Roman" w:eastAsia="Times New Roman" w:hAnsi="Times New Roman" w:cs="Times New Roman"/>
          <w:color w:val="000000"/>
          <w:sz w:val="24"/>
          <w:szCs w:val="24"/>
          <w:lang w:eastAsia="tr-TR"/>
        </w:rPr>
      </w:pPr>
    </w:p>
    <w:p w:rsidR="00E0122B" w:rsidRPr="00E0122B" w:rsidRDefault="00E0122B" w:rsidP="00F82851">
      <w:pPr>
        <w:widowControl w:val="0"/>
        <w:tabs>
          <w:tab w:val="left" w:pos="515"/>
        </w:tabs>
        <w:spacing w:after="0"/>
        <w:ind w:left="40" w:right="-3"/>
        <w:jc w:val="both"/>
        <w:rPr>
          <w:rFonts w:ascii="Times New Roman" w:eastAsia="Times New Roman" w:hAnsi="Times New Roman" w:cs="Times New Roman"/>
          <w:b/>
          <w:bCs/>
          <w:i/>
          <w:spacing w:val="-10"/>
          <w:sz w:val="23"/>
          <w:szCs w:val="23"/>
        </w:rPr>
      </w:pPr>
      <w:r w:rsidRPr="00E0122B">
        <w:rPr>
          <w:rFonts w:ascii="Times New Roman" w:eastAsia="Times New Roman" w:hAnsi="Times New Roman" w:cs="Times New Roman"/>
          <w:b/>
          <w:bCs/>
          <w:iCs/>
          <w:color w:val="000000"/>
          <w:sz w:val="26"/>
          <w:szCs w:val="26"/>
          <w:lang w:eastAsia="tr-TR"/>
        </w:rPr>
        <w:t>C.1 Programların Tasarımı ve Onayı</w:t>
      </w:r>
    </w:p>
    <w:p w:rsidR="00E0122B" w:rsidRPr="00E0122B" w:rsidRDefault="00E0122B" w:rsidP="00F82851">
      <w:pPr>
        <w:widowControl w:val="0"/>
        <w:spacing w:after="0"/>
        <w:ind w:left="142" w:right="-3" w:firstLine="567"/>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 Hazırlık Sınıflarında haftalık ders saatleri belirlenerek, yabancı dil eğitiminde okuma, yazma, dinleme ve konuşma becerisi derslerinin ders dağılımı kısmı zamanlı yabancı dil ve tamamen yabancı dilde eğitim yapan programlara göre yapılmaktadır. </w:t>
      </w:r>
    </w:p>
    <w:p w:rsidR="00E0122B" w:rsidRPr="00E0122B" w:rsidRDefault="00E0122B" w:rsidP="00F82851">
      <w:pPr>
        <w:widowControl w:val="0"/>
        <w:spacing w:after="0"/>
        <w:ind w:left="142" w:right="-3" w:firstLine="567"/>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Hazırlık Sınıfı öğrencileri dönem sonu başarı notu veya yılsonu ve </w:t>
      </w:r>
    </w:p>
    <w:p w:rsidR="00E0122B" w:rsidRPr="00E0122B" w:rsidRDefault="00E0122B" w:rsidP="00F82851">
      <w:pPr>
        <w:widowControl w:val="0"/>
        <w:spacing w:after="0"/>
        <w:ind w:left="142" w:right="-3" w:firstLine="567"/>
        <w:jc w:val="both"/>
        <w:rPr>
          <w:rFonts w:ascii="Times New Roman" w:eastAsia="Times New Roman" w:hAnsi="Times New Roman" w:cs="Times New Roman"/>
          <w:color w:val="000000"/>
          <w:sz w:val="24"/>
          <w:szCs w:val="24"/>
          <w:lang w:eastAsia="tr-TR"/>
        </w:rPr>
      </w:pPr>
      <w:proofErr w:type="gramStart"/>
      <w:r w:rsidRPr="00E0122B">
        <w:rPr>
          <w:rFonts w:ascii="Times New Roman" w:eastAsia="Times New Roman" w:hAnsi="Times New Roman" w:cs="Times New Roman"/>
          <w:color w:val="000000"/>
          <w:sz w:val="24"/>
          <w:szCs w:val="24"/>
          <w:lang w:eastAsia="tr-TR"/>
        </w:rPr>
        <w:t>dönem</w:t>
      </w:r>
      <w:proofErr w:type="gramEnd"/>
      <w:r w:rsidRPr="00E0122B">
        <w:rPr>
          <w:rFonts w:ascii="Times New Roman" w:eastAsia="Times New Roman" w:hAnsi="Times New Roman" w:cs="Times New Roman"/>
          <w:color w:val="000000"/>
          <w:sz w:val="24"/>
          <w:szCs w:val="24"/>
          <w:lang w:eastAsia="tr-TR"/>
        </w:rPr>
        <w:t xml:space="preserve"> başında yapılan Yeterlik Sınavlarına girerek başarılı sayılmakta. </w:t>
      </w:r>
    </w:p>
    <w:p w:rsidR="00E0122B" w:rsidRPr="00E0122B" w:rsidRDefault="00E0122B" w:rsidP="00F82851">
      <w:pPr>
        <w:widowControl w:val="0"/>
        <w:spacing w:after="0"/>
        <w:ind w:left="142" w:right="-3" w:firstLine="567"/>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Yabancı Dil eğitim-öğretim </w:t>
      </w:r>
      <w:proofErr w:type="gramStart"/>
      <w:r w:rsidRPr="00E0122B">
        <w:rPr>
          <w:rFonts w:ascii="Times New Roman" w:eastAsia="Times New Roman" w:hAnsi="Times New Roman" w:cs="Times New Roman"/>
          <w:color w:val="000000"/>
          <w:sz w:val="24"/>
          <w:szCs w:val="24"/>
          <w:lang w:eastAsia="tr-TR"/>
        </w:rPr>
        <w:t>kriterleri</w:t>
      </w:r>
      <w:proofErr w:type="gramEnd"/>
      <w:r w:rsidRPr="00E0122B">
        <w:rPr>
          <w:rFonts w:ascii="Times New Roman" w:eastAsia="Times New Roman" w:hAnsi="Times New Roman" w:cs="Times New Roman"/>
          <w:color w:val="000000"/>
          <w:sz w:val="24"/>
          <w:szCs w:val="24"/>
          <w:lang w:eastAsia="tr-TR"/>
        </w:rPr>
        <w:t xml:space="preserve"> Yükseköğretim Kurumu Sınav Yönetmenliğinin ilgili hükümleri çerçevesinde düzenlenen yönetmenliklerle belirlenmektedir. </w:t>
      </w:r>
    </w:p>
    <w:p w:rsidR="00E0122B" w:rsidRPr="00E0122B" w:rsidRDefault="00E0122B" w:rsidP="00F82851">
      <w:pPr>
        <w:widowControl w:val="0"/>
        <w:spacing w:after="0"/>
        <w:ind w:left="142" w:right="-3" w:firstLine="567"/>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 Programların yeterlilikleriyle ders öğrenme çıktıları arasında ilişkilendirme yapılmaktadır. Başarı ve başarısızlık oranlarının tespiti yapılarak başarısızlığa yol açan etkenlerin ortadan kaldırılması için çalışmalar yapılmaktadır.</w:t>
      </w:r>
    </w:p>
    <w:p w:rsidR="00E0122B" w:rsidRPr="00E0122B" w:rsidRDefault="00E0122B" w:rsidP="00F82851">
      <w:pPr>
        <w:widowControl w:val="0"/>
        <w:spacing w:after="0"/>
        <w:ind w:left="142" w:right="-3" w:firstLine="567"/>
        <w:jc w:val="both"/>
        <w:rPr>
          <w:rFonts w:ascii="Times New Roman" w:eastAsia="Times New Roman" w:hAnsi="Times New Roman" w:cs="Times New Roman"/>
          <w:sz w:val="24"/>
          <w:szCs w:val="24"/>
        </w:rPr>
      </w:pPr>
    </w:p>
    <w:p w:rsidR="00E0122B" w:rsidRPr="00E0122B" w:rsidRDefault="00E0122B" w:rsidP="00F82851">
      <w:pPr>
        <w:widowControl w:val="0"/>
        <w:spacing w:after="0" w:line="446" w:lineRule="exact"/>
        <w:ind w:left="40" w:right="-3"/>
        <w:jc w:val="both"/>
        <w:rPr>
          <w:rFonts w:ascii="Times New Roman" w:eastAsia="Times New Roman" w:hAnsi="Times New Roman" w:cs="Times New Roman"/>
          <w:b/>
          <w:bCs/>
          <w:iCs/>
          <w:color w:val="000000"/>
          <w:spacing w:val="-10"/>
          <w:sz w:val="23"/>
          <w:szCs w:val="23"/>
          <w:lang w:eastAsia="tr-TR"/>
        </w:rPr>
      </w:pPr>
      <w:r w:rsidRPr="00E0122B">
        <w:rPr>
          <w:rFonts w:ascii="Times New Roman" w:eastAsia="Times New Roman" w:hAnsi="Times New Roman" w:cs="Times New Roman"/>
          <w:b/>
          <w:bCs/>
          <w:iCs/>
          <w:color w:val="000000"/>
          <w:sz w:val="26"/>
          <w:szCs w:val="26"/>
          <w:lang w:eastAsia="tr-TR"/>
        </w:rPr>
        <w:t xml:space="preserve">C.2 Öğrenci Merkezli Öğrenme, Öğretme ve </w:t>
      </w:r>
      <w:r w:rsidRPr="00E0122B">
        <w:rPr>
          <w:rFonts w:ascii="Times New Roman" w:eastAsia="Times New Roman" w:hAnsi="Times New Roman" w:cs="Times New Roman"/>
          <w:b/>
          <w:bCs/>
          <w:iCs/>
          <w:color w:val="000000"/>
          <w:spacing w:val="-10"/>
          <w:sz w:val="23"/>
          <w:szCs w:val="23"/>
          <w:lang w:eastAsia="tr-TR"/>
        </w:rPr>
        <w:t>Değerlendirme</w:t>
      </w:r>
    </w:p>
    <w:p w:rsidR="00E0122B" w:rsidRPr="00E0122B" w:rsidRDefault="00E0122B" w:rsidP="00F82851">
      <w:pPr>
        <w:widowControl w:val="0"/>
        <w:spacing w:after="0" w:line="280" w:lineRule="exact"/>
        <w:ind w:left="40" w:right="-3"/>
        <w:jc w:val="both"/>
        <w:rPr>
          <w:rFonts w:ascii="Times New Roman" w:eastAsia="Times New Roman" w:hAnsi="Times New Roman" w:cs="Times New Roman"/>
          <w:b/>
          <w:bCs/>
          <w:iCs/>
          <w:color w:val="000000"/>
          <w:spacing w:val="-10"/>
          <w:sz w:val="23"/>
          <w:szCs w:val="23"/>
          <w:lang w:eastAsia="tr-TR"/>
        </w:rPr>
      </w:pPr>
    </w:p>
    <w:p w:rsidR="00E0122B" w:rsidRPr="00E0122B" w:rsidRDefault="00E0122B" w:rsidP="00F82851">
      <w:pPr>
        <w:widowControl w:val="0"/>
        <w:numPr>
          <w:ilvl w:val="0"/>
          <w:numId w:val="2"/>
        </w:numPr>
        <w:tabs>
          <w:tab w:val="left" w:pos="732"/>
        </w:tabs>
        <w:spacing w:after="0" w:line="240" w:lineRule="auto"/>
        <w:ind w:right="-3"/>
        <w:jc w:val="both"/>
        <w:rPr>
          <w:rFonts w:ascii="Times New Roman" w:eastAsia="Times New Roman" w:hAnsi="Times New Roman" w:cs="Times New Roman"/>
          <w:sz w:val="24"/>
          <w:szCs w:val="24"/>
        </w:rPr>
      </w:pPr>
      <w:r w:rsidRPr="00E0122B">
        <w:rPr>
          <w:rFonts w:ascii="Times New Roman" w:eastAsia="Times New Roman" w:hAnsi="Times New Roman" w:cs="Times New Roman"/>
          <w:color w:val="000000"/>
          <w:sz w:val="24"/>
          <w:szCs w:val="24"/>
          <w:lang w:eastAsia="tr-TR"/>
        </w:rPr>
        <w:t>Ders içinde ekstra materyal çalışmaları, video vs. görsel ve teknik araçlarla programların yürütülmesinde öğrencilerin aktif rol almaları sağlanmaktadır.</w:t>
      </w:r>
    </w:p>
    <w:p w:rsidR="00E0122B" w:rsidRPr="00E0122B" w:rsidRDefault="00E0122B" w:rsidP="00F82851">
      <w:pPr>
        <w:widowControl w:val="0"/>
        <w:numPr>
          <w:ilvl w:val="0"/>
          <w:numId w:val="2"/>
        </w:numPr>
        <w:tabs>
          <w:tab w:val="left" w:pos="732"/>
        </w:tabs>
        <w:spacing w:after="0" w:line="240" w:lineRule="auto"/>
        <w:ind w:right="-3"/>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Başarı ölçme ve değerlendirme yöntemi haftalık, aylık ve yıllık sınavlarda yapılmaktadır.</w:t>
      </w:r>
    </w:p>
    <w:p w:rsidR="00E0122B" w:rsidRPr="00E0122B" w:rsidRDefault="00E0122B" w:rsidP="00F82851">
      <w:pPr>
        <w:widowControl w:val="0"/>
        <w:numPr>
          <w:ilvl w:val="0"/>
          <w:numId w:val="2"/>
        </w:numPr>
        <w:spacing w:after="0" w:line="240" w:lineRule="auto"/>
        <w:ind w:right="-3"/>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 xml:space="preserve">Birimimizde haftalık, aylık ve yıllık sınavlar, Ölçme ve Değerlendirme Birimi tarafından merkezi sistemle yapılmakta, sınav </w:t>
      </w:r>
      <w:proofErr w:type="gramStart"/>
      <w:r w:rsidRPr="00E0122B">
        <w:rPr>
          <w:rFonts w:ascii="Times New Roman" w:eastAsia="Times New Roman" w:hAnsi="Times New Roman" w:cs="Times New Roman"/>
          <w:color w:val="000000"/>
          <w:sz w:val="24"/>
          <w:szCs w:val="24"/>
          <w:lang w:eastAsia="tr-TR"/>
        </w:rPr>
        <w:t>kağıtları</w:t>
      </w:r>
      <w:proofErr w:type="gramEnd"/>
      <w:r w:rsidRPr="00E0122B">
        <w:rPr>
          <w:rFonts w:ascii="Times New Roman" w:eastAsia="Times New Roman" w:hAnsi="Times New Roman" w:cs="Times New Roman"/>
          <w:color w:val="000000"/>
          <w:sz w:val="24"/>
          <w:szCs w:val="24"/>
          <w:lang w:eastAsia="tr-TR"/>
        </w:rPr>
        <w:t xml:space="preserve"> optik okuyucu ile değerlendirilerek elektronik ortamda siteme aktarılmaktadır. </w:t>
      </w:r>
    </w:p>
    <w:p w:rsidR="00E0122B" w:rsidRPr="00E0122B" w:rsidRDefault="00E0122B" w:rsidP="00F82851">
      <w:pPr>
        <w:widowControl w:val="0"/>
        <w:numPr>
          <w:ilvl w:val="0"/>
          <w:numId w:val="2"/>
        </w:numPr>
        <w:spacing w:after="0" w:line="240" w:lineRule="auto"/>
        <w:ind w:right="-3"/>
        <w:jc w:val="both"/>
        <w:rPr>
          <w:rFonts w:ascii="Times New Roman" w:eastAsia="Times New Roman" w:hAnsi="Times New Roman" w:cs="Times New Roman"/>
          <w:color w:val="000000"/>
          <w:sz w:val="24"/>
          <w:szCs w:val="24"/>
          <w:lang w:eastAsia="tr-TR"/>
        </w:rPr>
      </w:pPr>
      <w:r w:rsidRPr="00E0122B">
        <w:rPr>
          <w:rFonts w:ascii="Times New Roman" w:eastAsia="Times New Roman" w:hAnsi="Times New Roman" w:cs="Times New Roman"/>
          <w:color w:val="000000"/>
          <w:sz w:val="24"/>
          <w:szCs w:val="24"/>
          <w:lang w:eastAsia="tr-TR"/>
        </w:rPr>
        <w:t>Öğrencinin devam veya sınava girmesi ile ilgili düzenlemeler, Yabancı Diller Yüksekokulu Yabancı Dil Eğitim Öğretim Sınav Yönetmeliği hükümleri çerçevesinde uygulanmaktadır.</w:t>
      </w:r>
    </w:p>
    <w:p w:rsidR="00E0122B" w:rsidRPr="00E0122B" w:rsidRDefault="00E0122B" w:rsidP="00F82851">
      <w:pPr>
        <w:widowControl w:val="0"/>
        <w:numPr>
          <w:ilvl w:val="0"/>
          <w:numId w:val="2"/>
        </w:numPr>
        <w:spacing w:after="0" w:line="240" w:lineRule="auto"/>
        <w:ind w:right="-3"/>
        <w:jc w:val="both"/>
        <w:rPr>
          <w:rFonts w:ascii="Times New Roman" w:eastAsia="Times New Roman" w:hAnsi="Times New Roman" w:cs="Times New Roman"/>
          <w:sz w:val="24"/>
          <w:szCs w:val="24"/>
        </w:rPr>
      </w:pPr>
      <w:r w:rsidRPr="00E0122B">
        <w:rPr>
          <w:rFonts w:ascii="Times New Roman" w:eastAsia="Times New Roman" w:hAnsi="Times New Roman" w:cs="Times New Roman"/>
          <w:color w:val="000000"/>
          <w:sz w:val="24"/>
          <w:szCs w:val="24"/>
          <w:lang w:eastAsia="tr-TR"/>
        </w:rPr>
        <w:t>Engel durumu olan öğrenciler için sınıf belirlenmesinde ve sınavlarda (duyma engelli bir öğrencinin dinleme sınavından muaf tutulması,   okuyucu ve işaretleyici bulundurulması vs.) gerekli düzenlemeler yapılmaktadır.</w:t>
      </w:r>
    </w:p>
    <w:p w:rsidR="00B835C3" w:rsidRPr="00B835C3" w:rsidRDefault="00B835C3" w:rsidP="00F82851">
      <w:pPr>
        <w:keepNext/>
        <w:keepLines/>
        <w:widowControl w:val="0"/>
        <w:spacing w:after="387" w:line="446" w:lineRule="exact"/>
        <w:ind w:left="20" w:right="-3"/>
        <w:jc w:val="both"/>
        <w:outlineLvl w:val="2"/>
        <w:rPr>
          <w:rFonts w:ascii="Times New Roman" w:eastAsia="Times New Roman" w:hAnsi="Times New Roman" w:cs="Times New Roman"/>
          <w:b/>
          <w:bCs/>
          <w:i/>
          <w:iCs/>
          <w:spacing w:val="-10"/>
          <w:sz w:val="23"/>
          <w:szCs w:val="23"/>
        </w:rPr>
      </w:pPr>
      <w:r w:rsidRPr="00B835C3">
        <w:rPr>
          <w:rFonts w:ascii="Times New Roman" w:eastAsia="Times New Roman" w:hAnsi="Times New Roman" w:cs="Times New Roman"/>
          <w:b/>
          <w:bCs/>
          <w:iCs/>
          <w:color w:val="000000"/>
          <w:sz w:val="26"/>
          <w:szCs w:val="26"/>
          <w:lang w:eastAsia="tr-TR"/>
        </w:rPr>
        <w:lastRenderedPageBreak/>
        <w:t>C.3</w:t>
      </w:r>
      <w:r w:rsidRPr="00B835C3">
        <w:rPr>
          <w:rFonts w:ascii="Times New Roman" w:eastAsia="Times New Roman" w:hAnsi="Times New Roman" w:cs="Times New Roman"/>
          <w:b/>
          <w:bCs/>
          <w:i/>
          <w:iCs/>
          <w:color w:val="000000"/>
          <w:sz w:val="26"/>
          <w:szCs w:val="26"/>
          <w:lang w:eastAsia="tr-TR"/>
        </w:rPr>
        <w:t xml:space="preserve"> </w:t>
      </w:r>
      <w:r w:rsidRPr="00B835C3">
        <w:rPr>
          <w:rFonts w:ascii="Times New Roman" w:eastAsia="Times New Roman" w:hAnsi="Times New Roman" w:cs="Times New Roman"/>
          <w:b/>
          <w:bCs/>
          <w:iCs/>
          <w:color w:val="000000"/>
          <w:sz w:val="26"/>
          <w:szCs w:val="26"/>
          <w:lang w:eastAsia="tr-TR"/>
        </w:rPr>
        <w:t>Öğrencinin Kabulü ve Gelişimi, Tanınma ve Sertifikalandırma</w:t>
      </w:r>
      <w:r w:rsidRPr="00B835C3">
        <w:rPr>
          <w:rFonts w:ascii="Times New Roman" w:eastAsia="Times New Roman" w:hAnsi="Times New Roman" w:cs="Times New Roman"/>
          <w:b/>
          <w:bCs/>
          <w:i/>
          <w:iCs/>
          <w:color w:val="000000"/>
          <w:sz w:val="26"/>
          <w:szCs w:val="26"/>
          <w:lang w:eastAsia="tr-TR"/>
        </w:rPr>
        <w:t xml:space="preserve"> </w:t>
      </w:r>
    </w:p>
    <w:p w:rsidR="00B835C3" w:rsidRPr="00B835C3" w:rsidRDefault="00B835C3" w:rsidP="00F82851">
      <w:pPr>
        <w:widowControl w:val="0"/>
        <w:spacing w:after="0"/>
        <w:ind w:right="-3" w:firstLine="709"/>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sz w:val="24"/>
          <w:szCs w:val="24"/>
          <w:lang w:eastAsia="tr-TR"/>
        </w:rPr>
        <w:t xml:space="preserve">Yüksekokulumuzda, Üniversitemize bağlı fakülte/yüksekokulların öğrencilerine 1 (bir) yıl süreyle Yabancı Dil Hazırlık eğitimi verilmekte olup, öğrenci kabulü fakülte/yüksekokullar tarafından yapılmaktadır. </w:t>
      </w:r>
    </w:p>
    <w:p w:rsidR="00B835C3" w:rsidRPr="00B835C3" w:rsidRDefault="00B835C3" w:rsidP="00F82851">
      <w:pPr>
        <w:widowControl w:val="0"/>
        <w:spacing w:after="0"/>
        <w:ind w:right="-3" w:firstLine="709"/>
        <w:jc w:val="both"/>
        <w:rPr>
          <w:rFonts w:ascii="Times New Roman" w:eastAsia="Times New Roman" w:hAnsi="Times New Roman" w:cs="Times New Roman"/>
          <w:sz w:val="24"/>
          <w:szCs w:val="24"/>
        </w:rPr>
      </w:pPr>
      <w:r w:rsidRPr="00B835C3">
        <w:rPr>
          <w:rFonts w:ascii="Times New Roman" w:eastAsia="Times New Roman" w:hAnsi="Times New Roman" w:cs="Times New Roman"/>
          <w:sz w:val="24"/>
          <w:szCs w:val="24"/>
        </w:rPr>
        <w:t xml:space="preserve">Eğitim-öğretimin başlamasıyla birlikte derslerin ilk haftasında </w:t>
      </w:r>
      <w:proofErr w:type="gramStart"/>
      <w:r w:rsidRPr="00B835C3">
        <w:rPr>
          <w:rFonts w:ascii="Times New Roman" w:eastAsia="Times New Roman" w:hAnsi="Times New Roman" w:cs="Times New Roman"/>
          <w:sz w:val="24"/>
          <w:szCs w:val="24"/>
        </w:rPr>
        <w:t>oryantasyon</w:t>
      </w:r>
      <w:proofErr w:type="gramEnd"/>
      <w:r w:rsidRPr="00B835C3">
        <w:rPr>
          <w:rFonts w:ascii="Times New Roman" w:eastAsia="Times New Roman" w:hAnsi="Times New Roman" w:cs="Times New Roman"/>
          <w:sz w:val="24"/>
          <w:szCs w:val="24"/>
        </w:rPr>
        <w:t xml:space="preserve"> çalışmaları yapılarak öğrenciler yıl boyunca alacakları eğitimle ilgili bilgilendirilmekte, okul ve üniversiteye ilişkin tüm bilgiler sağlanmaktadır.</w:t>
      </w:r>
    </w:p>
    <w:p w:rsidR="00B835C3" w:rsidRPr="00B835C3" w:rsidRDefault="00B835C3" w:rsidP="00F82851">
      <w:pPr>
        <w:widowControl w:val="0"/>
        <w:spacing w:after="0"/>
        <w:ind w:right="-3" w:firstLine="709"/>
        <w:jc w:val="both"/>
        <w:rPr>
          <w:rFonts w:ascii="Times New Roman" w:eastAsia="Times New Roman" w:hAnsi="Times New Roman" w:cs="Times New Roman"/>
          <w:color w:val="000000"/>
          <w:sz w:val="24"/>
          <w:szCs w:val="24"/>
          <w:lang w:eastAsia="tr-TR"/>
        </w:rPr>
      </w:pPr>
      <w:r w:rsidRPr="00B835C3">
        <w:rPr>
          <w:rFonts w:ascii="Times New Roman" w:eastAsia="Times New Roman" w:hAnsi="Times New Roman" w:cs="Times New Roman"/>
          <w:color w:val="000000"/>
          <w:sz w:val="24"/>
          <w:szCs w:val="24"/>
          <w:lang w:eastAsia="tr-TR"/>
        </w:rPr>
        <w:t>Yıl boyunca yapılan sınavlarda başarı gösteren öğrencilere, bölüm başkanlarımız ve komisyonlarımızca kararlaştırılan yöntemlerle teşvik amaçlı ödüller verilmekte ve diğer öğrencilere örnek olması amacıyla başarılı öğrencilerin isimleri Yüksekokulumuz panolarından ilan edilmektedir.</w:t>
      </w:r>
    </w:p>
    <w:p w:rsidR="00B835C3" w:rsidRPr="00B835C3" w:rsidRDefault="00B835C3" w:rsidP="00F82851">
      <w:pPr>
        <w:widowControl w:val="0"/>
        <w:spacing w:after="0"/>
        <w:ind w:right="-3" w:firstLine="709"/>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sz w:val="24"/>
          <w:szCs w:val="24"/>
          <w:lang w:eastAsia="tr-TR"/>
        </w:rPr>
        <w:t>Aynı zamanda düzenlenen anketlerle, öğrencilerin eğitim ya da işleyiş ile ilgili görüşlerine başvurulmakta, varsa sıkıntıları değerlendirilerek gerekli düzenlemeler yapılmaktadır.</w:t>
      </w:r>
    </w:p>
    <w:p w:rsidR="00B835C3" w:rsidRPr="00B835C3" w:rsidRDefault="00B835C3" w:rsidP="00A55D65">
      <w:pPr>
        <w:widowControl w:val="0"/>
        <w:spacing w:after="0"/>
        <w:ind w:right="-6" w:firstLine="709"/>
        <w:jc w:val="both"/>
        <w:rPr>
          <w:rFonts w:ascii="Times New Roman" w:eastAsia="Times New Roman" w:hAnsi="Times New Roman" w:cs="Times New Roman"/>
          <w:iCs/>
          <w:color w:val="000000"/>
          <w:sz w:val="24"/>
          <w:szCs w:val="24"/>
          <w:lang w:eastAsia="tr-TR"/>
        </w:rPr>
      </w:pPr>
      <w:r w:rsidRPr="00B835C3">
        <w:rPr>
          <w:rFonts w:ascii="Times New Roman" w:eastAsia="Times New Roman" w:hAnsi="Times New Roman" w:cs="Times New Roman"/>
          <w:iCs/>
          <w:color w:val="000000"/>
          <w:sz w:val="24"/>
          <w:szCs w:val="24"/>
          <w:lang w:eastAsia="tr-TR"/>
        </w:rPr>
        <w:t xml:space="preserve">Yıl boyunca derslerle eş zamanlı şekilde rehberlik hizmeti (öğretim elemanlarımız tarafından öğrencilerle birebir iletişim kurdukları Office </w:t>
      </w:r>
      <w:proofErr w:type="spellStart"/>
      <w:r w:rsidRPr="00B835C3">
        <w:rPr>
          <w:rFonts w:ascii="Times New Roman" w:eastAsia="Times New Roman" w:hAnsi="Times New Roman" w:cs="Times New Roman"/>
          <w:iCs/>
          <w:color w:val="000000"/>
          <w:sz w:val="24"/>
          <w:szCs w:val="24"/>
          <w:lang w:eastAsia="tr-TR"/>
        </w:rPr>
        <w:t>Hour</w:t>
      </w:r>
      <w:proofErr w:type="spellEnd"/>
      <w:r w:rsidRPr="00B835C3">
        <w:rPr>
          <w:rFonts w:ascii="Times New Roman" w:eastAsia="Times New Roman" w:hAnsi="Times New Roman" w:cs="Times New Roman"/>
          <w:iCs/>
          <w:color w:val="000000"/>
          <w:sz w:val="24"/>
          <w:szCs w:val="24"/>
          <w:lang w:eastAsia="tr-TR"/>
        </w:rPr>
        <w:t xml:space="preserve"> çalışması yapılmaktadır)  sunularak, öğrencilerin dersler dışında da öğrenerek,  eksiklerini tamamlamaları ve varsa derslerine engel oluşturabilecek olumsuzluklara çözüm aramaları sağlanmaktadır.</w:t>
      </w:r>
    </w:p>
    <w:p w:rsidR="00B835C3" w:rsidRPr="00B835C3" w:rsidRDefault="00B835C3" w:rsidP="00F82851">
      <w:pPr>
        <w:widowControl w:val="0"/>
        <w:spacing w:after="0"/>
        <w:ind w:right="-3" w:firstLine="709"/>
        <w:jc w:val="both"/>
        <w:rPr>
          <w:rFonts w:ascii="Times New Roman" w:eastAsia="Times New Roman" w:hAnsi="Times New Roman" w:cs="Times New Roman"/>
          <w:sz w:val="24"/>
          <w:szCs w:val="24"/>
        </w:rPr>
      </w:pPr>
    </w:p>
    <w:p w:rsidR="00B835C3" w:rsidRPr="00B835C3" w:rsidRDefault="00B835C3" w:rsidP="00A55D65">
      <w:pPr>
        <w:keepNext/>
        <w:keepLines/>
        <w:widowControl w:val="0"/>
        <w:tabs>
          <w:tab w:val="left" w:pos="481"/>
        </w:tabs>
        <w:spacing w:after="240" w:line="446" w:lineRule="exact"/>
        <w:ind w:left="23" w:right="-6"/>
        <w:jc w:val="both"/>
        <w:outlineLvl w:val="2"/>
        <w:rPr>
          <w:rFonts w:ascii="Times New Roman" w:eastAsia="Times New Roman" w:hAnsi="Times New Roman" w:cs="Times New Roman"/>
          <w:b/>
          <w:bCs/>
          <w:i/>
          <w:iCs/>
          <w:spacing w:val="-10"/>
          <w:sz w:val="23"/>
          <w:szCs w:val="23"/>
        </w:rPr>
      </w:pPr>
      <w:bookmarkStart w:id="4" w:name="bookmark7"/>
      <w:r w:rsidRPr="00B835C3">
        <w:rPr>
          <w:rFonts w:ascii="Times New Roman" w:eastAsia="Times New Roman" w:hAnsi="Times New Roman" w:cs="Times New Roman"/>
          <w:b/>
          <w:bCs/>
          <w:iCs/>
          <w:color w:val="000000"/>
          <w:sz w:val="26"/>
          <w:szCs w:val="26"/>
          <w:lang w:eastAsia="tr-TR"/>
        </w:rPr>
        <w:t xml:space="preserve">C.4 Eğitim - Öğretim Kadrosu </w:t>
      </w:r>
      <w:bookmarkEnd w:id="4"/>
    </w:p>
    <w:p w:rsidR="00B835C3" w:rsidRPr="00B835C3" w:rsidRDefault="00B835C3" w:rsidP="00F82851">
      <w:pPr>
        <w:widowControl w:val="0"/>
        <w:spacing w:after="0"/>
        <w:ind w:right="-3" w:firstLine="760"/>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lang w:eastAsia="tr-TR"/>
        </w:rPr>
        <w:t xml:space="preserve"> </w:t>
      </w:r>
      <w:r w:rsidRPr="00B835C3">
        <w:rPr>
          <w:rFonts w:ascii="Times New Roman" w:eastAsia="Times New Roman" w:hAnsi="Times New Roman" w:cs="Times New Roman"/>
          <w:color w:val="000000"/>
          <w:sz w:val="24"/>
          <w:szCs w:val="24"/>
          <w:lang w:eastAsia="tr-TR"/>
        </w:rPr>
        <w:t xml:space="preserve">Eğitim-öğretim sürecini etkin şekilde yürütebilmek üzere yeterli </w:t>
      </w:r>
      <w:proofErr w:type="gramStart"/>
      <w:r w:rsidRPr="00B835C3">
        <w:rPr>
          <w:rFonts w:ascii="Times New Roman" w:eastAsia="Times New Roman" w:hAnsi="Times New Roman" w:cs="Times New Roman"/>
          <w:color w:val="000000"/>
          <w:sz w:val="24"/>
          <w:szCs w:val="24"/>
          <w:lang w:eastAsia="tr-TR"/>
        </w:rPr>
        <w:t>sayıda  öğretim</w:t>
      </w:r>
      <w:proofErr w:type="gramEnd"/>
      <w:r w:rsidRPr="00B835C3">
        <w:rPr>
          <w:rFonts w:ascii="Times New Roman" w:eastAsia="Times New Roman" w:hAnsi="Times New Roman" w:cs="Times New Roman"/>
          <w:color w:val="000000"/>
          <w:sz w:val="24"/>
          <w:szCs w:val="24"/>
          <w:lang w:eastAsia="tr-TR"/>
        </w:rPr>
        <w:t xml:space="preserve"> elemanı olmadığı durumlarda, ders saati ücreti karşılığında öğretim elemanı alınmakta ve tüm öğretim elemanlarımıza hizmet içi eğitim programları düzenlenerek bilgilerin aktif tutulması sağlanmaktadır.</w:t>
      </w:r>
    </w:p>
    <w:p w:rsidR="00B835C3" w:rsidRPr="00B835C3" w:rsidRDefault="00B835C3" w:rsidP="00F82851">
      <w:pPr>
        <w:widowControl w:val="0"/>
        <w:spacing w:after="240"/>
        <w:ind w:right="-3" w:firstLine="760"/>
        <w:jc w:val="both"/>
        <w:rPr>
          <w:rFonts w:ascii="Times New Roman" w:eastAsia="Times New Roman" w:hAnsi="Times New Roman" w:cs="Times New Roman"/>
        </w:rPr>
      </w:pPr>
      <w:r w:rsidRPr="00B835C3">
        <w:rPr>
          <w:rFonts w:ascii="Times New Roman" w:eastAsia="Times New Roman" w:hAnsi="Times New Roman" w:cs="Times New Roman"/>
          <w:color w:val="000000"/>
          <w:sz w:val="24"/>
          <w:szCs w:val="24"/>
          <w:lang w:eastAsia="tr-TR"/>
        </w:rPr>
        <w:t xml:space="preserve"> </w:t>
      </w:r>
      <w:proofErr w:type="gramStart"/>
      <w:r w:rsidRPr="00B835C3">
        <w:rPr>
          <w:rFonts w:ascii="Times New Roman" w:eastAsia="Times New Roman" w:hAnsi="Times New Roman" w:cs="Times New Roman"/>
          <w:color w:val="000000"/>
          <w:sz w:val="24"/>
          <w:szCs w:val="24"/>
          <w:lang w:eastAsia="tr-TR"/>
        </w:rPr>
        <w:t xml:space="preserve">Eğitim-öğretim kadrosunun işe alınması, atanması ve yükseltilmeleri, </w:t>
      </w:r>
      <w:r w:rsidRPr="00B835C3">
        <w:rPr>
          <w:rFonts w:ascii="Times New Roman" w:eastAsia="Times New Roman" w:hAnsi="Times New Roman" w:cs="Times New Roman"/>
          <w:sz w:val="24"/>
          <w:szCs w:val="24"/>
        </w:rPr>
        <w:t>2547 sayılı Kanun’un ilgili maddeleri ile 31.07.2008 tarihli ve 26953 sayılı Resmi Gazetede yayımlanan “Öğretim Üyesi Dışındaki Öğretim Elemanı Kadrolarına Naklen veya Açıktan Yapılacak Atamalarda Uygulanacak Merkezi Sınav ile Giriş Sınavlarına İlişkin Usul ve Esaslar Hakkında Yönetmelik” hükümleri çerçevesinde yapılmaktadır.</w:t>
      </w:r>
      <w:proofErr w:type="gramEnd"/>
    </w:p>
    <w:p w:rsidR="00B835C3" w:rsidRPr="00B835C3" w:rsidRDefault="00B835C3" w:rsidP="00F82851">
      <w:pPr>
        <w:keepNext/>
        <w:keepLines/>
        <w:widowControl w:val="0"/>
        <w:spacing w:after="387" w:line="446" w:lineRule="exact"/>
        <w:ind w:right="-3"/>
        <w:jc w:val="both"/>
        <w:outlineLvl w:val="2"/>
        <w:rPr>
          <w:rFonts w:ascii="Times New Roman" w:eastAsia="Times New Roman" w:hAnsi="Times New Roman" w:cs="Times New Roman"/>
          <w:b/>
          <w:bCs/>
          <w:iCs/>
          <w:color w:val="000000"/>
          <w:sz w:val="26"/>
          <w:szCs w:val="26"/>
          <w:lang w:eastAsia="tr-TR"/>
        </w:rPr>
      </w:pPr>
      <w:bookmarkStart w:id="5" w:name="bookmark8"/>
      <w:r w:rsidRPr="00B835C3">
        <w:rPr>
          <w:rFonts w:ascii="Times New Roman" w:eastAsia="Times New Roman" w:hAnsi="Times New Roman" w:cs="Times New Roman"/>
          <w:b/>
          <w:bCs/>
          <w:iCs/>
          <w:color w:val="000000"/>
          <w:sz w:val="26"/>
          <w:szCs w:val="26"/>
          <w:lang w:eastAsia="tr-TR"/>
        </w:rPr>
        <w:t xml:space="preserve">C.5 Öğrenme Kaynakları, Erişilebilirlik ve Destekler </w:t>
      </w:r>
      <w:bookmarkEnd w:id="5"/>
    </w:p>
    <w:p w:rsidR="00B835C3" w:rsidRPr="00B835C3" w:rsidRDefault="00B835C3" w:rsidP="00F82851">
      <w:pPr>
        <w:widowControl w:val="0"/>
        <w:tabs>
          <w:tab w:val="left" w:pos="0"/>
        </w:tabs>
        <w:spacing w:after="0"/>
        <w:ind w:right="-3" w:firstLine="760"/>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sz w:val="24"/>
          <w:szCs w:val="24"/>
          <w:lang w:eastAsia="tr-TR"/>
        </w:rPr>
        <w:t xml:space="preserve">Eğitimde yeni teknolojilerin kullanımını teşvik etmektedir. Projeksiyon cihazı, teyp, mp3 çalar vs. teknolojik cihazlarla öğrenme desteklenmektedir. </w:t>
      </w:r>
    </w:p>
    <w:p w:rsidR="00B835C3" w:rsidRPr="00B835C3" w:rsidRDefault="00B835C3" w:rsidP="00F82851">
      <w:pPr>
        <w:widowControl w:val="0"/>
        <w:tabs>
          <w:tab w:val="left" w:pos="0"/>
        </w:tabs>
        <w:spacing w:after="0"/>
        <w:ind w:right="-3" w:firstLine="760"/>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sz w:val="24"/>
          <w:szCs w:val="24"/>
          <w:lang w:eastAsia="tr-TR"/>
        </w:rPr>
        <w:t xml:space="preserve">Öğrencilere psikolojik rehberlik, sağlık hizmeti vb. destek hizmetleri Üniversitemize bağlı </w:t>
      </w:r>
      <w:proofErr w:type="spellStart"/>
      <w:r w:rsidRPr="00B835C3">
        <w:rPr>
          <w:rFonts w:ascii="Times New Roman" w:eastAsia="Times New Roman" w:hAnsi="Times New Roman" w:cs="Times New Roman"/>
          <w:color w:val="000000"/>
          <w:sz w:val="24"/>
          <w:szCs w:val="24"/>
          <w:lang w:eastAsia="tr-TR"/>
        </w:rPr>
        <w:t>Mediko</w:t>
      </w:r>
      <w:proofErr w:type="spellEnd"/>
      <w:r w:rsidRPr="00B835C3">
        <w:rPr>
          <w:rFonts w:ascii="Times New Roman" w:eastAsia="Times New Roman" w:hAnsi="Times New Roman" w:cs="Times New Roman"/>
          <w:color w:val="000000"/>
          <w:sz w:val="24"/>
          <w:szCs w:val="24"/>
          <w:lang w:eastAsia="tr-TR"/>
        </w:rPr>
        <w:t xml:space="preserve"> Sosyal Hizmetleri Birimi tarafından sunulmaktadır.</w:t>
      </w:r>
    </w:p>
    <w:p w:rsidR="00B835C3" w:rsidRPr="00B835C3" w:rsidRDefault="00B835C3" w:rsidP="00F82851">
      <w:pPr>
        <w:widowControl w:val="0"/>
        <w:tabs>
          <w:tab w:val="left" w:pos="0"/>
        </w:tabs>
        <w:spacing w:after="0"/>
        <w:ind w:right="-3" w:firstLine="760"/>
        <w:jc w:val="both"/>
        <w:rPr>
          <w:rFonts w:ascii="Times New Roman" w:eastAsia="Times New Roman" w:hAnsi="Times New Roman" w:cs="Times New Roman"/>
          <w:sz w:val="24"/>
          <w:szCs w:val="24"/>
        </w:rPr>
      </w:pPr>
      <w:r w:rsidRPr="00B835C3">
        <w:rPr>
          <w:rFonts w:ascii="Times New Roman" w:eastAsia="Times New Roman" w:hAnsi="Times New Roman" w:cs="Times New Roman"/>
          <w:color w:val="000000"/>
          <w:sz w:val="24"/>
          <w:szCs w:val="24"/>
          <w:lang w:eastAsia="tr-TR"/>
        </w:rPr>
        <w:t xml:space="preserve">Öğrencilerin kullanımına yönelik tesis ve altyapılar (yemekhane, yurt, spor alanları, teknoloji donanımlı çalışma alanları vs.) </w:t>
      </w:r>
      <w:proofErr w:type="gramStart"/>
      <w:r w:rsidRPr="00B835C3">
        <w:rPr>
          <w:rFonts w:ascii="Times New Roman" w:eastAsia="Times New Roman" w:hAnsi="Times New Roman" w:cs="Times New Roman"/>
          <w:color w:val="000000"/>
          <w:sz w:val="24"/>
          <w:szCs w:val="24"/>
          <w:lang w:eastAsia="tr-TR"/>
        </w:rPr>
        <w:t>kampus</w:t>
      </w:r>
      <w:proofErr w:type="gramEnd"/>
      <w:r w:rsidRPr="00B835C3">
        <w:rPr>
          <w:rFonts w:ascii="Times New Roman" w:eastAsia="Times New Roman" w:hAnsi="Times New Roman" w:cs="Times New Roman"/>
          <w:color w:val="000000"/>
          <w:sz w:val="24"/>
          <w:szCs w:val="24"/>
          <w:lang w:eastAsia="tr-TR"/>
        </w:rPr>
        <w:t xml:space="preserve"> alanı içerisinde ortak kullanıma açık şekilde hizmet vermektedir.</w:t>
      </w:r>
    </w:p>
    <w:p w:rsidR="00B835C3" w:rsidRPr="00B835C3" w:rsidRDefault="00B835C3" w:rsidP="00F82851">
      <w:pPr>
        <w:widowControl w:val="0"/>
        <w:tabs>
          <w:tab w:val="left" w:pos="0"/>
        </w:tabs>
        <w:spacing w:after="0"/>
        <w:ind w:right="-3" w:firstLine="760"/>
        <w:jc w:val="both"/>
        <w:rPr>
          <w:rFonts w:ascii="Times New Roman" w:eastAsia="Times New Roman" w:hAnsi="Times New Roman" w:cs="Times New Roman"/>
          <w:color w:val="000000"/>
          <w:sz w:val="24"/>
          <w:szCs w:val="24"/>
          <w:lang w:eastAsia="tr-TR"/>
        </w:rPr>
      </w:pPr>
      <w:r w:rsidRPr="00B835C3">
        <w:rPr>
          <w:rFonts w:ascii="Times New Roman" w:eastAsia="Times New Roman" w:hAnsi="Times New Roman" w:cs="Times New Roman"/>
          <w:color w:val="000000"/>
          <w:sz w:val="24"/>
          <w:szCs w:val="24"/>
          <w:lang w:eastAsia="tr-TR"/>
        </w:rPr>
        <w:t>Öğrenci gelişimine yönelik sosyal, kültürel ve sportif faaliyetler, Sağlık Kültür ve Spor Daire Başkanlığı ve Beden Eğitimi ve Spor Yüksekokulu tarafından desteklenmektedir.</w:t>
      </w:r>
    </w:p>
    <w:p w:rsidR="00B835C3" w:rsidRPr="00B835C3" w:rsidRDefault="00B835C3" w:rsidP="00F82851">
      <w:pPr>
        <w:widowControl w:val="0"/>
        <w:tabs>
          <w:tab w:val="left" w:pos="0"/>
        </w:tabs>
        <w:spacing w:after="0"/>
        <w:ind w:right="-3" w:firstLine="760"/>
        <w:jc w:val="both"/>
        <w:rPr>
          <w:rFonts w:ascii="Times New Roman" w:eastAsia="Times New Roman" w:hAnsi="Times New Roman" w:cs="Times New Roman"/>
          <w:color w:val="000000"/>
          <w:sz w:val="24"/>
          <w:szCs w:val="24"/>
          <w:lang w:eastAsia="tr-TR"/>
        </w:rPr>
      </w:pPr>
    </w:p>
    <w:p w:rsidR="00B835C3" w:rsidRPr="00B835C3" w:rsidRDefault="00B835C3" w:rsidP="00F82851">
      <w:pPr>
        <w:keepNext/>
        <w:keepLines/>
        <w:widowControl w:val="0"/>
        <w:tabs>
          <w:tab w:val="left" w:pos="490"/>
        </w:tabs>
        <w:spacing w:after="240" w:line="446" w:lineRule="exact"/>
        <w:ind w:left="23" w:right="-3"/>
        <w:jc w:val="both"/>
        <w:outlineLvl w:val="2"/>
        <w:rPr>
          <w:rFonts w:ascii="Times New Roman" w:eastAsia="Times New Roman" w:hAnsi="Times New Roman" w:cs="Times New Roman"/>
          <w:b/>
          <w:bCs/>
          <w:iCs/>
          <w:spacing w:val="-10"/>
          <w:sz w:val="23"/>
          <w:szCs w:val="23"/>
        </w:rPr>
      </w:pPr>
      <w:bookmarkStart w:id="6" w:name="bookmark9"/>
      <w:r w:rsidRPr="00B835C3">
        <w:rPr>
          <w:rFonts w:ascii="Times New Roman" w:eastAsia="Times New Roman" w:hAnsi="Times New Roman" w:cs="Times New Roman"/>
          <w:b/>
          <w:bCs/>
          <w:iCs/>
          <w:color w:val="000000"/>
          <w:sz w:val="26"/>
          <w:szCs w:val="26"/>
          <w:lang w:eastAsia="tr-TR"/>
        </w:rPr>
        <w:t xml:space="preserve">C.6 Programların Sürekli İzlenmesi ve Güncellenmesi </w:t>
      </w:r>
      <w:bookmarkEnd w:id="6"/>
    </w:p>
    <w:p w:rsidR="00B835C3" w:rsidRPr="00B835C3" w:rsidRDefault="00B835C3" w:rsidP="00F82851">
      <w:pPr>
        <w:widowControl w:val="0"/>
        <w:tabs>
          <w:tab w:val="left" w:pos="688"/>
        </w:tabs>
        <w:spacing w:after="0"/>
        <w:ind w:right="-3"/>
        <w:jc w:val="both"/>
        <w:rPr>
          <w:rFonts w:ascii="Times New Roman" w:eastAsia="Times New Roman" w:hAnsi="Times New Roman" w:cs="Times New Roman"/>
          <w:color w:val="000000"/>
          <w:sz w:val="24"/>
          <w:szCs w:val="24"/>
          <w:lang w:eastAsia="tr-TR"/>
        </w:rPr>
      </w:pPr>
      <w:r w:rsidRPr="00B835C3">
        <w:rPr>
          <w:rFonts w:ascii="Times New Roman" w:eastAsia="Times New Roman" w:hAnsi="Times New Roman" w:cs="Times New Roman"/>
          <w:color w:val="000000"/>
          <w:sz w:val="24"/>
          <w:szCs w:val="24"/>
          <w:lang w:eastAsia="tr-TR"/>
        </w:rPr>
        <w:tab/>
        <w:t>Yüksekokulumuz çalışanları (akademik ve idari kadro) ve öğrenciler Hazırlık Programı bünyesinde sürekli etkileşim ve iletişim halinde bulunmakta olup, hem mevcut durumun işleyişine katkı sağlamakta hem de iyileştirme ve geliştirmeye çaba sarf etmektedirler.</w:t>
      </w:r>
    </w:p>
    <w:p w:rsidR="00E0122B" w:rsidRDefault="00E0122B" w:rsidP="00F82851">
      <w:pPr>
        <w:ind w:right="-3"/>
      </w:pPr>
    </w:p>
    <w:p w:rsidR="00587EE5" w:rsidRPr="00587EE5" w:rsidRDefault="00587EE5" w:rsidP="00F82851">
      <w:pPr>
        <w:keepNext/>
        <w:keepLines/>
        <w:widowControl w:val="0"/>
        <w:spacing w:after="470" w:line="475" w:lineRule="exact"/>
        <w:ind w:right="-3" w:firstLine="426"/>
        <w:jc w:val="both"/>
        <w:outlineLvl w:val="2"/>
        <w:rPr>
          <w:rFonts w:ascii="Times New Roman" w:eastAsia="Times New Roman" w:hAnsi="Times New Roman" w:cs="Times New Roman"/>
          <w:b/>
          <w:bCs/>
          <w:i/>
          <w:iCs/>
          <w:spacing w:val="-10"/>
          <w:sz w:val="23"/>
          <w:szCs w:val="23"/>
        </w:rPr>
      </w:pPr>
      <w:bookmarkStart w:id="7" w:name="bookmark10"/>
      <w:r w:rsidRPr="00587EE5">
        <w:rPr>
          <w:rFonts w:ascii="Times New Roman" w:eastAsia="Times New Roman" w:hAnsi="Times New Roman" w:cs="Times New Roman"/>
          <w:b/>
          <w:bCs/>
          <w:iCs/>
          <w:color w:val="000000"/>
          <w:sz w:val="26"/>
          <w:szCs w:val="26"/>
          <w:lang w:eastAsia="tr-TR"/>
        </w:rPr>
        <w:lastRenderedPageBreak/>
        <w:t>Ç.</w:t>
      </w:r>
      <w:r w:rsidRPr="00587EE5">
        <w:rPr>
          <w:rFonts w:ascii="Times New Roman" w:eastAsia="Times New Roman" w:hAnsi="Times New Roman" w:cs="Times New Roman"/>
          <w:b/>
          <w:bCs/>
          <w:i/>
          <w:iCs/>
          <w:color w:val="000000"/>
          <w:sz w:val="26"/>
          <w:szCs w:val="26"/>
          <w:lang w:eastAsia="tr-TR"/>
        </w:rPr>
        <w:t xml:space="preserve"> </w:t>
      </w:r>
      <w:r w:rsidRPr="00587EE5">
        <w:rPr>
          <w:rFonts w:ascii="Times New Roman" w:eastAsia="Times New Roman" w:hAnsi="Times New Roman" w:cs="Times New Roman"/>
          <w:b/>
          <w:bCs/>
          <w:iCs/>
          <w:color w:val="000000"/>
          <w:sz w:val="26"/>
          <w:szCs w:val="26"/>
          <w:lang w:eastAsia="tr-TR"/>
        </w:rPr>
        <w:t>Araştırma ve Geliştirme</w:t>
      </w:r>
      <w:r w:rsidRPr="00587EE5">
        <w:rPr>
          <w:rFonts w:ascii="Times New Roman" w:eastAsia="Times New Roman" w:hAnsi="Times New Roman" w:cs="Times New Roman"/>
          <w:b/>
          <w:bCs/>
          <w:i/>
          <w:iCs/>
          <w:color w:val="000000"/>
          <w:sz w:val="26"/>
          <w:szCs w:val="26"/>
          <w:lang w:eastAsia="tr-TR"/>
        </w:rPr>
        <w:t xml:space="preserve"> </w:t>
      </w:r>
      <w:bookmarkEnd w:id="7"/>
    </w:p>
    <w:p w:rsidR="00587EE5" w:rsidRPr="00587EE5" w:rsidRDefault="00587EE5" w:rsidP="00F82851">
      <w:pPr>
        <w:widowControl w:val="0"/>
        <w:spacing w:after="0"/>
        <w:ind w:left="20" w:right="-3" w:firstLine="700"/>
        <w:jc w:val="both"/>
        <w:rPr>
          <w:rFonts w:ascii="Times New Roman" w:eastAsia="Times New Roman" w:hAnsi="Times New Roman" w:cs="Times New Roman"/>
          <w:color w:val="000000"/>
          <w:sz w:val="24"/>
          <w:szCs w:val="24"/>
          <w:lang w:eastAsia="tr-TR"/>
        </w:rPr>
      </w:pPr>
      <w:r w:rsidRPr="00587EE5">
        <w:rPr>
          <w:rFonts w:ascii="Times New Roman" w:eastAsia="Times New Roman" w:hAnsi="Times New Roman" w:cs="Times New Roman"/>
          <w:color w:val="000000"/>
          <w:sz w:val="24"/>
          <w:szCs w:val="24"/>
          <w:lang w:eastAsia="tr-TR"/>
        </w:rPr>
        <w:t>Birimimizde, eğitim öğretimin iyileştirilmesi için uluslararası yayınlar ve teknolojik gelişmeler takip edilerek, öğretimde farklı kaynak ve yöntemler incelenerek uygulanmaktadır.</w:t>
      </w:r>
    </w:p>
    <w:p w:rsidR="00587EE5" w:rsidRPr="00587EE5" w:rsidRDefault="00587EE5" w:rsidP="00F82851">
      <w:pPr>
        <w:widowControl w:val="0"/>
        <w:spacing w:after="0" w:line="413" w:lineRule="exact"/>
        <w:ind w:left="20" w:right="-3"/>
        <w:jc w:val="both"/>
        <w:rPr>
          <w:rFonts w:ascii="Times New Roman" w:eastAsia="Times New Roman" w:hAnsi="Times New Roman" w:cs="Times New Roman"/>
        </w:rPr>
      </w:pPr>
    </w:p>
    <w:p w:rsidR="00587EE5" w:rsidRPr="00587EE5" w:rsidRDefault="00587EE5" w:rsidP="00F82851">
      <w:pPr>
        <w:keepNext/>
        <w:keepLines/>
        <w:widowControl w:val="0"/>
        <w:spacing w:after="447" w:line="446" w:lineRule="exact"/>
        <w:ind w:right="-3"/>
        <w:jc w:val="both"/>
        <w:outlineLvl w:val="2"/>
        <w:rPr>
          <w:rFonts w:ascii="Times New Roman" w:eastAsia="Times New Roman" w:hAnsi="Times New Roman" w:cs="Times New Roman"/>
          <w:b/>
          <w:bCs/>
          <w:i/>
          <w:iCs/>
          <w:color w:val="000000"/>
          <w:spacing w:val="-10"/>
          <w:sz w:val="23"/>
          <w:szCs w:val="23"/>
          <w:lang w:eastAsia="tr-TR"/>
        </w:rPr>
      </w:pPr>
      <w:bookmarkStart w:id="8" w:name="bookmark11"/>
      <w:r w:rsidRPr="00587EE5">
        <w:rPr>
          <w:rFonts w:ascii="Times New Roman" w:eastAsia="Times New Roman" w:hAnsi="Times New Roman" w:cs="Times New Roman"/>
          <w:b/>
          <w:bCs/>
          <w:iCs/>
          <w:color w:val="000000"/>
          <w:sz w:val="26"/>
          <w:szCs w:val="26"/>
          <w:lang w:eastAsia="tr-TR"/>
        </w:rPr>
        <w:t>Ç.1</w:t>
      </w:r>
      <w:r w:rsidRPr="00587EE5">
        <w:rPr>
          <w:rFonts w:ascii="Times New Roman" w:eastAsia="Times New Roman" w:hAnsi="Times New Roman" w:cs="Times New Roman"/>
          <w:b/>
          <w:bCs/>
          <w:i/>
          <w:iCs/>
          <w:color w:val="000000"/>
          <w:sz w:val="26"/>
          <w:szCs w:val="26"/>
          <w:lang w:eastAsia="tr-TR"/>
        </w:rPr>
        <w:t xml:space="preserve"> </w:t>
      </w:r>
      <w:r w:rsidRPr="00587EE5">
        <w:rPr>
          <w:rFonts w:ascii="Times New Roman" w:eastAsia="Times New Roman" w:hAnsi="Times New Roman" w:cs="Times New Roman"/>
          <w:b/>
          <w:bCs/>
          <w:iCs/>
          <w:color w:val="000000"/>
          <w:sz w:val="26"/>
          <w:szCs w:val="26"/>
          <w:lang w:eastAsia="tr-TR"/>
        </w:rPr>
        <w:t>Araştırma Stratejisi ve Hedefleri</w:t>
      </w:r>
      <w:r w:rsidRPr="00587EE5">
        <w:rPr>
          <w:rFonts w:ascii="Times New Roman" w:eastAsia="Times New Roman" w:hAnsi="Times New Roman" w:cs="Times New Roman"/>
          <w:b/>
          <w:bCs/>
          <w:i/>
          <w:iCs/>
          <w:color w:val="000000"/>
          <w:sz w:val="26"/>
          <w:szCs w:val="26"/>
          <w:lang w:eastAsia="tr-TR"/>
        </w:rPr>
        <w:t xml:space="preserve"> </w:t>
      </w:r>
      <w:bookmarkEnd w:id="8"/>
    </w:p>
    <w:p w:rsidR="00587EE5" w:rsidRPr="00587EE5" w:rsidRDefault="00587EE5" w:rsidP="00F82851">
      <w:pPr>
        <w:widowControl w:val="0"/>
        <w:spacing w:after="0"/>
        <w:ind w:right="-3" w:firstLine="720"/>
        <w:jc w:val="both"/>
        <w:rPr>
          <w:rFonts w:ascii="Times New Roman" w:eastAsia="Times New Roman" w:hAnsi="Times New Roman" w:cs="Times New Roman"/>
          <w:sz w:val="24"/>
          <w:szCs w:val="24"/>
        </w:rPr>
      </w:pPr>
      <w:r w:rsidRPr="00587EE5">
        <w:rPr>
          <w:rFonts w:ascii="Times New Roman" w:eastAsia="Times New Roman" w:hAnsi="Times New Roman" w:cs="Times New Roman"/>
          <w:color w:val="000000"/>
          <w:sz w:val="24"/>
          <w:szCs w:val="24"/>
          <w:lang w:eastAsia="tr-TR"/>
        </w:rPr>
        <w:t xml:space="preserve"> Birimin araştırma stratejisi ve hedefleri Bölüm Başkanlığına bağlı komisyonlarca (</w:t>
      </w:r>
      <w:proofErr w:type="spellStart"/>
      <w:r w:rsidRPr="00587EE5">
        <w:rPr>
          <w:rFonts w:ascii="Times New Roman" w:eastAsia="Times New Roman" w:hAnsi="Times New Roman" w:cs="Times New Roman"/>
          <w:color w:val="000000"/>
          <w:sz w:val="24"/>
          <w:szCs w:val="24"/>
          <w:lang w:eastAsia="tr-TR"/>
        </w:rPr>
        <w:t>Writing</w:t>
      </w:r>
      <w:proofErr w:type="spellEnd"/>
      <w:r w:rsidRPr="00587EE5">
        <w:rPr>
          <w:rFonts w:ascii="Times New Roman" w:eastAsia="Times New Roman" w:hAnsi="Times New Roman" w:cs="Times New Roman"/>
          <w:color w:val="000000"/>
          <w:sz w:val="24"/>
          <w:szCs w:val="24"/>
          <w:lang w:eastAsia="tr-TR"/>
        </w:rPr>
        <w:t xml:space="preserve">, Reading, </w:t>
      </w:r>
      <w:proofErr w:type="spellStart"/>
      <w:r w:rsidRPr="00587EE5">
        <w:rPr>
          <w:rFonts w:ascii="Times New Roman" w:eastAsia="Times New Roman" w:hAnsi="Times New Roman" w:cs="Times New Roman"/>
          <w:color w:val="000000"/>
          <w:sz w:val="24"/>
          <w:szCs w:val="24"/>
          <w:lang w:eastAsia="tr-TR"/>
        </w:rPr>
        <w:t>Speaking</w:t>
      </w:r>
      <w:proofErr w:type="spellEnd"/>
      <w:r w:rsidRPr="00587EE5">
        <w:rPr>
          <w:rFonts w:ascii="Times New Roman" w:eastAsia="Times New Roman" w:hAnsi="Times New Roman" w:cs="Times New Roman"/>
          <w:color w:val="000000"/>
          <w:sz w:val="24"/>
          <w:szCs w:val="24"/>
          <w:lang w:eastAsia="tr-TR"/>
        </w:rPr>
        <w:t xml:space="preserve"> </w:t>
      </w:r>
      <w:proofErr w:type="spellStart"/>
      <w:r w:rsidRPr="00587EE5">
        <w:rPr>
          <w:rFonts w:ascii="Times New Roman" w:eastAsia="Times New Roman" w:hAnsi="Times New Roman" w:cs="Times New Roman"/>
          <w:color w:val="000000"/>
          <w:sz w:val="24"/>
          <w:szCs w:val="24"/>
          <w:lang w:eastAsia="tr-TR"/>
        </w:rPr>
        <w:t>vs</w:t>
      </w:r>
      <w:proofErr w:type="spellEnd"/>
      <w:r w:rsidRPr="00587EE5">
        <w:rPr>
          <w:rFonts w:ascii="Times New Roman" w:eastAsia="Times New Roman" w:hAnsi="Times New Roman" w:cs="Times New Roman"/>
          <w:color w:val="000000"/>
          <w:sz w:val="24"/>
          <w:szCs w:val="24"/>
          <w:lang w:eastAsia="tr-TR"/>
        </w:rPr>
        <w:t>… Komisyonları) belirlenmekte ve takip edilmektedir.</w:t>
      </w:r>
    </w:p>
    <w:p w:rsidR="00587EE5" w:rsidRPr="00587EE5" w:rsidRDefault="00587EE5" w:rsidP="00F82851">
      <w:pPr>
        <w:widowControl w:val="0"/>
        <w:spacing w:after="0"/>
        <w:ind w:right="-3" w:firstLine="720"/>
        <w:jc w:val="both"/>
        <w:rPr>
          <w:rFonts w:ascii="Times New Roman" w:eastAsia="Times New Roman" w:hAnsi="Times New Roman" w:cs="Times New Roman"/>
          <w:color w:val="000000"/>
          <w:sz w:val="24"/>
          <w:szCs w:val="24"/>
          <w:lang w:eastAsia="tr-TR"/>
        </w:rPr>
      </w:pPr>
      <w:r w:rsidRPr="00587EE5">
        <w:rPr>
          <w:rFonts w:ascii="Times New Roman" w:eastAsia="Times New Roman" w:hAnsi="Times New Roman" w:cs="Times New Roman"/>
          <w:color w:val="000000"/>
          <w:sz w:val="24"/>
          <w:szCs w:val="24"/>
          <w:lang w:eastAsia="tr-TR"/>
        </w:rPr>
        <w:t>Hazırlık Programının hedefi, ö</w:t>
      </w:r>
      <w:r w:rsidRPr="00587EE5">
        <w:rPr>
          <w:rFonts w:ascii="Times New Roman" w:eastAsia="Times New Roman" w:hAnsi="Times New Roman" w:cs="Times New Roman"/>
          <w:iCs/>
          <w:color w:val="000000"/>
          <w:sz w:val="24"/>
          <w:szCs w:val="24"/>
          <w:lang w:eastAsia="tr-TR"/>
        </w:rPr>
        <w:t>ğrencilerin aldıkları eğitimle, Fakülte ve Yüksekokullarına gittiklerinde mesleki yabancı dil derslerini yürütecek şekilde hazırlanmalarını sağlamak, aynı zamanda iş ve meslek hayatına atıldıklarında rakiplerinden öne geçmelerini sağlayacak donanımı kazandırmaktır.</w:t>
      </w:r>
    </w:p>
    <w:p w:rsidR="00587EE5" w:rsidRPr="00587EE5" w:rsidRDefault="00587EE5" w:rsidP="00F82851">
      <w:pPr>
        <w:widowControl w:val="0"/>
        <w:spacing w:after="0"/>
        <w:ind w:right="-3" w:firstLine="720"/>
        <w:jc w:val="both"/>
        <w:rPr>
          <w:rFonts w:ascii="Times New Roman" w:eastAsia="Times New Roman" w:hAnsi="Times New Roman" w:cs="Times New Roman"/>
          <w:sz w:val="24"/>
          <w:szCs w:val="24"/>
        </w:rPr>
      </w:pPr>
      <w:r w:rsidRPr="00587EE5">
        <w:rPr>
          <w:rFonts w:ascii="Times New Roman" w:eastAsia="Times New Roman" w:hAnsi="Times New Roman" w:cs="Times New Roman"/>
          <w:color w:val="000000"/>
          <w:sz w:val="24"/>
          <w:szCs w:val="24"/>
          <w:lang w:eastAsia="tr-TR"/>
        </w:rPr>
        <w:t>Birim, araştırma stratejisinin bir parçası olarak kurumlar arası araştırma faaliyetlerini desteklemekte ve araştırma fırsatları ile ilgili kurum içi gerekli bilgi paylaşımı yapılmaktadır.</w:t>
      </w:r>
    </w:p>
    <w:p w:rsidR="00587EE5" w:rsidRPr="00587EE5" w:rsidRDefault="00587EE5" w:rsidP="00F82851">
      <w:pPr>
        <w:widowControl w:val="0"/>
        <w:spacing w:after="0" w:line="413" w:lineRule="exact"/>
        <w:ind w:right="-3" w:firstLine="720"/>
        <w:jc w:val="both"/>
        <w:rPr>
          <w:rFonts w:ascii="Times New Roman" w:eastAsia="Times New Roman" w:hAnsi="Times New Roman" w:cs="Times New Roman"/>
          <w:sz w:val="24"/>
          <w:szCs w:val="24"/>
        </w:rPr>
      </w:pPr>
    </w:p>
    <w:p w:rsidR="00587EE5" w:rsidRPr="00587EE5" w:rsidRDefault="00587EE5" w:rsidP="00F82851">
      <w:pPr>
        <w:widowControl w:val="0"/>
        <w:spacing w:after="447" w:line="446" w:lineRule="exact"/>
        <w:ind w:left="20" w:right="-3"/>
        <w:jc w:val="both"/>
        <w:rPr>
          <w:rFonts w:ascii="Times New Roman" w:eastAsia="Times New Roman" w:hAnsi="Times New Roman" w:cs="Times New Roman"/>
          <w:b/>
          <w:bCs/>
          <w:i/>
          <w:iCs/>
          <w:spacing w:val="-10"/>
          <w:sz w:val="23"/>
          <w:szCs w:val="23"/>
        </w:rPr>
      </w:pPr>
      <w:r w:rsidRPr="00587EE5">
        <w:rPr>
          <w:rFonts w:ascii="Times New Roman" w:eastAsia="Times New Roman" w:hAnsi="Times New Roman" w:cs="Times New Roman"/>
          <w:b/>
          <w:bCs/>
          <w:iCs/>
          <w:color w:val="000000"/>
          <w:sz w:val="26"/>
          <w:szCs w:val="26"/>
          <w:lang w:eastAsia="tr-TR"/>
        </w:rPr>
        <w:t>Ç.2</w:t>
      </w:r>
      <w:r w:rsidRPr="00587EE5">
        <w:rPr>
          <w:rFonts w:ascii="Times New Roman" w:eastAsia="Times New Roman" w:hAnsi="Times New Roman" w:cs="Times New Roman"/>
          <w:b/>
          <w:bCs/>
          <w:i/>
          <w:iCs/>
          <w:color w:val="000000"/>
          <w:sz w:val="26"/>
          <w:szCs w:val="26"/>
          <w:lang w:eastAsia="tr-TR"/>
        </w:rPr>
        <w:t xml:space="preserve"> </w:t>
      </w:r>
      <w:r w:rsidRPr="00587EE5">
        <w:rPr>
          <w:rFonts w:ascii="Times New Roman" w:eastAsia="Times New Roman" w:hAnsi="Times New Roman" w:cs="Times New Roman"/>
          <w:b/>
          <w:bCs/>
          <w:iCs/>
          <w:color w:val="000000"/>
          <w:sz w:val="26"/>
          <w:szCs w:val="26"/>
          <w:lang w:eastAsia="tr-TR"/>
        </w:rPr>
        <w:t>Araştırma Kaynakları</w:t>
      </w:r>
      <w:r w:rsidRPr="00587EE5">
        <w:rPr>
          <w:rFonts w:ascii="Times New Roman" w:eastAsia="Times New Roman" w:hAnsi="Times New Roman" w:cs="Times New Roman"/>
          <w:b/>
          <w:bCs/>
          <w:i/>
          <w:iCs/>
          <w:color w:val="000000"/>
          <w:sz w:val="26"/>
          <w:szCs w:val="26"/>
          <w:lang w:eastAsia="tr-TR"/>
        </w:rPr>
        <w:t xml:space="preserve"> </w:t>
      </w:r>
    </w:p>
    <w:p w:rsidR="00587EE5" w:rsidRPr="00587EE5" w:rsidRDefault="00587EE5" w:rsidP="00F82851">
      <w:pPr>
        <w:widowControl w:val="0"/>
        <w:spacing w:after="0" w:line="413" w:lineRule="exact"/>
        <w:ind w:left="760" w:right="-3"/>
        <w:jc w:val="both"/>
        <w:rPr>
          <w:rFonts w:ascii="Times New Roman" w:eastAsia="Times New Roman" w:hAnsi="Times New Roman" w:cs="Times New Roman"/>
          <w:color w:val="000000"/>
          <w:lang w:eastAsia="tr-TR"/>
        </w:rPr>
      </w:pPr>
      <w:r w:rsidRPr="00587EE5">
        <w:rPr>
          <w:rFonts w:ascii="Times New Roman" w:eastAsia="Times New Roman" w:hAnsi="Times New Roman" w:cs="Times New Roman"/>
          <w:color w:val="000000"/>
          <w:sz w:val="24"/>
          <w:szCs w:val="24"/>
          <w:lang w:eastAsia="tr-TR"/>
        </w:rPr>
        <w:t>Birimimizde Yabancı Dil eğitimi verilmekte olduğundan, mali kaynak gerektirecek herhangi bir araştırma faaliyeti yürütülmemektedir</w:t>
      </w:r>
      <w:r w:rsidRPr="00587EE5">
        <w:rPr>
          <w:rFonts w:ascii="Times New Roman" w:eastAsia="Times New Roman" w:hAnsi="Times New Roman" w:cs="Times New Roman"/>
          <w:color w:val="000000"/>
          <w:lang w:eastAsia="tr-TR"/>
        </w:rPr>
        <w:t>.</w:t>
      </w:r>
    </w:p>
    <w:p w:rsidR="00587EE5" w:rsidRPr="00587EE5" w:rsidRDefault="00587EE5" w:rsidP="00F82851">
      <w:pPr>
        <w:widowControl w:val="0"/>
        <w:spacing w:after="0" w:line="413" w:lineRule="exact"/>
        <w:ind w:left="760" w:right="-3"/>
        <w:jc w:val="both"/>
        <w:rPr>
          <w:rFonts w:ascii="Times New Roman" w:eastAsia="Times New Roman" w:hAnsi="Times New Roman" w:cs="Times New Roman"/>
        </w:rPr>
      </w:pPr>
    </w:p>
    <w:p w:rsidR="00587EE5" w:rsidRPr="00587EE5" w:rsidRDefault="00587EE5" w:rsidP="00F82851">
      <w:pPr>
        <w:widowControl w:val="0"/>
        <w:spacing w:after="0" w:line="446" w:lineRule="exact"/>
        <w:ind w:left="20" w:right="-3"/>
        <w:jc w:val="both"/>
        <w:rPr>
          <w:rFonts w:ascii="Times New Roman" w:eastAsia="Times New Roman" w:hAnsi="Times New Roman" w:cs="Times New Roman"/>
          <w:b/>
          <w:bCs/>
          <w:i/>
          <w:iCs/>
          <w:spacing w:val="-10"/>
          <w:sz w:val="23"/>
          <w:szCs w:val="23"/>
        </w:rPr>
      </w:pPr>
      <w:r w:rsidRPr="00587EE5">
        <w:rPr>
          <w:rFonts w:ascii="Times New Roman" w:eastAsia="Times New Roman" w:hAnsi="Times New Roman" w:cs="Times New Roman"/>
          <w:b/>
          <w:bCs/>
          <w:iCs/>
          <w:color w:val="000000"/>
          <w:sz w:val="26"/>
          <w:szCs w:val="26"/>
          <w:lang w:eastAsia="tr-TR"/>
        </w:rPr>
        <w:t>Ç.3</w:t>
      </w:r>
      <w:r w:rsidRPr="00587EE5">
        <w:rPr>
          <w:rFonts w:ascii="Times New Roman" w:eastAsia="Times New Roman" w:hAnsi="Times New Roman" w:cs="Times New Roman"/>
          <w:b/>
          <w:bCs/>
          <w:i/>
          <w:iCs/>
          <w:color w:val="000000"/>
          <w:sz w:val="26"/>
          <w:szCs w:val="26"/>
          <w:lang w:eastAsia="tr-TR"/>
        </w:rPr>
        <w:t xml:space="preserve"> </w:t>
      </w:r>
      <w:r w:rsidRPr="00587EE5">
        <w:rPr>
          <w:rFonts w:ascii="Times New Roman" w:eastAsia="Times New Roman" w:hAnsi="Times New Roman" w:cs="Times New Roman"/>
          <w:b/>
          <w:bCs/>
          <w:iCs/>
          <w:color w:val="000000"/>
          <w:sz w:val="26"/>
          <w:szCs w:val="26"/>
          <w:lang w:eastAsia="tr-TR"/>
        </w:rPr>
        <w:t>Araştırma Kadrosu</w:t>
      </w:r>
      <w:r w:rsidRPr="00587EE5">
        <w:rPr>
          <w:rFonts w:ascii="Times New Roman" w:eastAsia="Times New Roman" w:hAnsi="Times New Roman" w:cs="Times New Roman"/>
          <w:b/>
          <w:bCs/>
          <w:i/>
          <w:iCs/>
          <w:color w:val="000000"/>
          <w:sz w:val="26"/>
          <w:szCs w:val="26"/>
          <w:lang w:eastAsia="tr-TR"/>
        </w:rPr>
        <w:t xml:space="preserve"> </w:t>
      </w:r>
    </w:p>
    <w:p w:rsidR="00587EE5" w:rsidRPr="00587EE5" w:rsidRDefault="00587EE5" w:rsidP="00F82851">
      <w:pPr>
        <w:widowControl w:val="0"/>
        <w:spacing w:after="0"/>
        <w:ind w:right="-3" w:firstLine="720"/>
        <w:jc w:val="both"/>
        <w:rPr>
          <w:rFonts w:ascii="Times New Roman" w:eastAsia="Times New Roman" w:hAnsi="Times New Roman" w:cs="Times New Roman"/>
          <w:color w:val="000000"/>
          <w:sz w:val="24"/>
          <w:szCs w:val="24"/>
          <w:lang w:eastAsia="tr-TR"/>
        </w:rPr>
      </w:pPr>
    </w:p>
    <w:p w:rsidR="00587EE5" w:rsidRPr="00587EE5" w:rsidRDefault="00587EE5" w:rsidP="00F82851">
      <w:pPr>
        <w:widowControl w:val="0"/>
        <w:spacing w:after="0"/>
        <w:ind w:right="-3" w:firstLine="720"/>
        <w:jc w:val="both"/>
        <w:rPr>
          <w:rFonts w:ascii="Times New Roman" w:eastAsia="Times New Roman" w:hAnsi="Times New Roman" w:cs="Times New Roman"/>
          <w:sz w:val="24"/>
          <w:szCs w:val="24"/>
        </w:rPr>
      </w:pPr>
      <w:r w:rsidRPr="00587EE5">
        <w:rPr>
          <w:rFonts w:ascii="Times New Roman" w:eastAsia="Times New Roman" w:hAnsi="Times New Roman" w:cs="Times New Roman"/>
          <w:color w:val="000000"/>
          <w:sz w:val="24"/>
          <w:szCs w:val="24"/>
          <w:lang w:eastAsia="tr-TR"/>
        </w:rPr>
        <w:t>Birimin araştırma stratejisi ve hedefleri Bölüm Başkanlığına bağlı komisyonlarca (</w:t>
      </w:r>
      <w:proofErr w:type="spellStart"/>
      <w:r w:rsidRPr="00587EE5">
        <w:rPr>
          <w:rFonts w:ascii="Times New Roman" w:eastAsia="Times New Roman" w:hAnsi="Times New Roman" w:cs="Times New Roman"/>
          <w:color w:val="000000"/>
          <w:sz w:val="24"/>
          <w:szCs w:val="24"/>
          <w:lang w:eastAsia="tr-TR"/>
        </w:rPr>
        <w:t>Writing</w:t>
      </w:r>
      <w:proofErr w:type="spellEnd"/>
      <w:r w:rsidRPr="00587EE5">
        <w:rPr>
          <w:rFonts w:ascii="Times New Roman" w:eastAsia="Times New Roman" w:hAnsi="Times New Roman" w:cs="Times New Roman"/>
          <w:color w:val="000000"/>
          <w:sz w:val="24"/>
          <w:szCs w:val="24"/>
          <w:lang w:eastAsia="tr-TR"/>
        </w:rPr>
        <w:t xml:space="preserve">, Reading, </w:t>
      </w:r>
      <w:proofErr w:type="spellStart"/>
      <w:r w:rsidRPr="00587EE5">
        <w:rPr>
          <w:rFonts w:ascii="Times New Roman" w:eastAsia="Times New Roman" w:hAnsi="Times New Roman" w:cs="Times New Roman"/>
          <w:color w:val="000000"/>
          <w:sz w:val="24"/>
          <w:szCs w:val="24"/>
          <w:lang w:eastAsia="tr-TR"/>
        </w:rPr>
        <w:t>Speaking</w:t>
      </w:r>
      <w:proofErr w:type="spellEnd"/>
      <w:r w:rsidRPr="00587EE5">
        <w:rPr>
          <w:rFonts w:ascii="Times New Roman" w:eastAsia="Times New Roman" w:hAnsi="Times New Roman" w:cs="Times New Roman"/>
          <w:color w:val="000000"/>
          <w:sz w:val="24"/>
          <w:szCs w:val="24"/>
          <w:lang w:eastAsia="tr-TR"/>
        </w:rPr>
        <w:t xml:space="preserve"> Komisyonları) belirlenmekte ve takip edilmektedir.</w:t>
      </w:r>
    </w:p>
    <w:p w:rsidR="00587EE5" w:rsidRPr="00587EE5" w:rsidRDefault="00587EE5" w:rsidP="00F82851">
      <w:pPr>
        <w:widowControl w:val="0"/>
        <w:spacing w:after="0" w:line="413" w:lineRule="exact"/>
        <w:ind w:left="760" w:right="-3"/>
        <w:jc w:val="both"/>
        <w:rPr>
          <w:rFonts w:ascii="Times New Roman" w:eastAsia="Times New Roman" w:hAnsi="Times New Roman" w:cs="Times New Roman"/>
        </w:rPr>
      </w:pPr>
    </w:p>
    <w:p w:rsidR="00587EE5" w:rsidRPr="00587EE5" w:rsidRDefault="00587EE5" w:rsidP="00F82851">
      <w:pPr>
        <w:widowControl w:val="0"/>
        <w:spacing w:after="447" w:line="446" w:lineRule="exact"/>
        <w:ind w:left="20" w:right="-3"/>
        <w:jc w:val="both"/>
        <w:rPr>
          <w:rFonts w:ascii="Times New Roman" w:eastAsia="Times New Roman" w:hAnsi="Times New Roman" w:cs="Times New Roman"/>
          <w:b/>
          <w:bCs/>
          <w:i/>
          <w:iCs/>
          <w:spacing w:val="-10"/>
          <w:sz w:val="23"/>
          <w:szCs w:val="23"/>
        </w:rPr>
      </w:pPr>
      <w:r w:rsidRPr="00587EE5">
        <w:rPr>
          <w:rFonts w:ascii="Times New Roman" w:eastAsia="Times New Roman" w:hAnsi="Times New Roman" w:cs="Times New Roman"/>
          <w:b/>
          <w:bCs/>
          <w:iCs/>
          <w:color w:val="000000"/>
          <w:sz w:val="26"/>
          <w:szCs w:val="26"/>
          <w:lang w:eastAsia="tr-TR"/>
        </w:rPr>
        <w:t>Ç.4</w:t>
      </w:r>
      <w:r w:rsidRPr="00587EE5">
        <w:rPr>
          <w:rFonts w:ascii="Times New Roman" w:eastAsia="Times New Roman" w:hAnsi="Times New Roman" w:cs="Times New Roman"/>
          <w:b/>
          <w:bCs/>
          <w:i/>
          <w:iCs/>
          <w:color w:val="000000"/>
          <w:sz w:val="26"/>
          <w:szCs w:val="26"/>
          <w:lang w:eastAsia="tr-TR"/>
        </w:rPr>
        <w:t xml:space="preserve"> </w:t>
      </w:r>
      <w:r w:rsidRPr="00587EE5">
        <w:rPr>
          <w:rFonts w:ascii="Times New Roman" w:eastAsia="Times New Roman" w:hAnsi="Times New Roman" w:cs="Times New Roman"/>
          <w:b/>
          <w:bCs/>
          <w:iCs/>
          <w:color w:val="000000"/>
          <w:sz w:val="26"/>
          <w:szCs w:val="26"/>
          <w:lang w:eastAsia="tr-TR"/>
        </w:rPr>
        <w:t>Araştırma Performansının İzlenmesi ve İyileştirilmesi</w:t>
      </w:r>
      <w:r w:rsidRPr="00587EE5">
        <w:rPr>
          <w:rFonts w:ascii="Times New Roman" w:eastAsia="Times New Roman" w:hAnsi="Times New Roman" w:cs="Times New Roman"/>
          <w:b/>
          <w:bCs/>
          <w:i/>
          <w:iCs/>
          <w:color w:val="000000"/>
          <w:sz w:val="26"/>
          <w:szCs w:val="26"/>
          <w:lang w:eastAsia="tr-TR"/>
        </w:rPr>
        <w:t xml:space="preserve"> </w:t>
      </w:r>
    </w:p>
    <w:p w:rsidR="00587EE5" w:rsidRPr="00587EE5" w:rsidRDefault="00587EE5" w:rsidP="00F82851">
      <w:pPr>
        <w:widowControl w:val="0"/>
        <w:spacing w:after="0"/>
        <w:ind w:right="-3" w:firstLine="720"/>
        <w:jc w:val="both"/>
        <w:rPr>
          <w:rFonts w:ascii="Times New Roman" w:eastAsia="Times New Roman" w:hAnsi="Times New Roman" w:cs="Times New Roman"/>
          <w:color w:val="000000"/>
          <w:sz w:val="24"/>
          <w:szCs w:val="24"/>
          <w:lang w:eastAsia="tr-TR"/>
        </w:rPr>
      </w:pPr>
      <w:r w:rsidRPr="00587EE5">
        <w:rPr>
          <w:rFonts w:ascii="Times New Roman" w:eastAsia="Times New Roman" w:hAnsi="Times New Roman" w:cs="Times New Roman"/>
          <w:color w:val="000000"/>
          <w:sz w:val="24"/>
          <w:szCs w:val="24"/>
          <w:lang w:eastAsia="tr-TR"/>
        </w:rPr>
        <w:t>Birim, araştırma stratejisinin bir parçası olarak kurumlar arası araştırma faaliyetlerini desteklemekte ve araştırma fırsatları ile ilgili kurum içi gerekli bilgi paylaşımı yapılmaktadır.</w:t>
      </w:r>
    </w:p>
    <w:p w:rsidR="00587EE5" w:rsidRPr="00587EE5" w:rsidRDefault="00587EE5" w:rsidP="00F82851">
      <w:pPr>
        <w:widowControl w:val="0"/>
        <w:spacing w:after="0"/>
        <w:ind w:right="-3" w:firstLine="720"/>
        <w:jc w:val="both"/>
        <w:rPr>
          <w:rFonts w:ascii="Times New Roman" w:eastAsia="Times New Roman" w:hAnsi="Times New Roman" w:cs="Times New Roman"/>
          <w:sz w:val="24"/>
          <w:szCs w:val="24"/>
        </w:rPr>
      </w:pPr>
    </w:p>
    <w:p w:rsidR="00587EE5" w:rsidRPr="00587EE5" w:rsidRDefault="00587EE5" w:rsidP="00F82851">
      <w:pPr>
        <w:widowControl w:val="0"/>
        <w:spacing w:after="0"/>
        <w:ind w:right="-3" w:firstLine="720"/>
        <w:jc w:val="both"/>
        <w:rPr>
          <w:rFonts w:ascii="Times New Roman" w:eastAsia="Times New Roman" w:hAnsi="Times New Roman" w:cs="Times New Roman"/>
          <w:sz w:val="24"/>
          <w:szCs w:val="24"/>
        </w:rPr>
      </w:pPr>
    </w:p>
    <w:p w:rsidR="00587EE5" w:rsidRPr="00587EE5" w:rsidRDefault="00587EE5" w:rsidP="00F82851">
      <w:pPr>
        <w:widowControl w:val="0"/>
        <w:spacing w:after="0" w:line="480" w:lineRule="exact"/>
        <w:ind w:left="20" w:right="-3" w:firstLine="406"/>
        <w:jc w:val="both"/>
        <w:rPr>
          <w:rFonts w:ascii="Times New Roman" w:eastAsia="Times New Roman" w:hAnsi="Times New Roman" w:cs="Times New Roman"/>
          <w:b/>
          <w:bCs/>
          <w:iCs/>
          <w:color w:val="000000"/>
          <w:sz w:val="26"/>
          <w:szCs w:val="26"/>
          <w:lang w:eastAsia="tr-TR"/>
        </w:rPr>
      </w:pPr>
      <w:r w:rsidRPr="00587EE5">
        <w:rPr>
          <w:rFonts w:ascii="Times New Roman" w:eastAsia="Times New Roman" w:hAnsi="Times New Roman" w:cs="Times New Roman"/>
          <w:b/>
          <w:bCs/>
          <w:iCs/>
          <w:color w:val="000000"/>
          <w:sz w:val="26"/>
          <w:szCs w:val="26"/>
          <w:lang w:eastAsia="tr-TR"/>
        </w:rPr>
        <w:t xml:space="preserve">D. Yönetim Sistemi </w:t>
      </w:r>
    </w:p>
    <w:p w:rsidR="00587EE5" w:rsidRPr="00587EE5" w:rsidRDefault="00587EE5" w:rsidP="00F82851">
      <w:pPr>
        <w:spacing w:after="160" w:line="259" w:lineRule="auto"/>
        <w:ind w:left="720" w:right="-3"/>
        <w:jc w:val="both"/>
        <w:rPr>
          <w:rFonts w:ascii="Times New Roman" w:eastAsia="Times New Roman" w:hAnsi="Times New Roman" w:cs="Times New Roman"/>
          <w:sz w:val="24"/>
          <w:szCs w:val="24"/>
        </w:rPr>
      </w:pPr>
    </w:p>
    <w:p w:rsidR="00587EE5" w:rsidRDefault="00587EE5" w:rsidP="00F82851">
      <w:pPr>
        <w:spacing w:after="160" w:line="259" w:lineRule="auto"/>
        <w:ind w:right="-3" w:firstLine="709"/>
        <w:jc w:val="both"/>
        <w:rPr>
          <w:rFonts w:ascii="Times New Roman" w:eastAsia="Times New Roman" w:hAnsi="Times New Roman" w:cs="Times New Roman"/>
          <w:sz w:val="24"/>
          <w:szCs w:val="24"/>
        </w:rPr>
      </w:pPr>
      <w:r w:rsidRPr="00587EE5">
        <w:rPr>
          <w:rFonts w:ascii="Times New Roman" w:eastAsia="Times New Roman" w:hAnsi="Times New Roman" w:cs="Times New Roman"/>
          <w:sz w:val="24"/>
          <w:szCs w:val="24"/>
        </w:rPr>
        <w:t xml:space="preserve">Yüksekokulumuz Temel İngilizce Bölüm Başkanlığı bünyesindeki komisyonlarca yapılan inceleme ve araştırmalar doğrultusunda, öğrencilere Avrupa Dil Standartlarına uygun şekilde okuma, yazma, dinleme ve konuşma becerileri kazandırılarak, mesleki alanda gerek duyacakları donanıma sahip olmaları sağlanmaktadır. </w:t>
      </w:r>
    </w:p>
    <w:p w:rsidR="007A53A6" w:rsidRDefault="007A53A6" w:rsidP="00F82851">
      <w:pPr>
        <w:spacing w:after="160" w:line="259" w:lineRule="auto"/>
        <w:ind w:right="-3" w:firstLine="709"/>
        <w:jc w:val="both"/>
        <w:rPr>
          <w:rFonts w:ascii="Times New Roman" w:eastAsia="Times New Roman" w:hAnsi="Times New Roman" w:cs="Times New Roman"/>
          <w:sz w:val="24"/>
          <w:szCs w:val="24"/>
        </w:rPr>
      </w:pPr>
    </w:p>
    <w:p w:rsidR="007A53A6" w:rsidRDefault="007A53A6" w:rsidP="00F82851">
      <w:pPr>
        <w:spacing w:after="160" w:line="259" w:lineRule="auto"/>
        <w:ind w:right="-3" w:firstLine="709"/>
        <w:jc w:val="both"/>
        <w:rPr>
          <w:rFonts w:ascii="Times New Roman" w:eastAsia="Times New Roman" w:hAnsi="Times New Roman" w:cs="Times New Roman"/>
          <w:sz w:val="24"/>
          <w:szCs w:val="24"/>
        </w:rPr>
      </w:pPr>
    </w:p>
    <w:p w:rsidR="007A53A6" w:rsidRPr="00587EE5" w:rsidRDefault="007A53A6" w:rsidP="00F82851">
      <w:pPr>
        <w:spacing w:after="160" w:line="259" w:lineRule="auto"/>
        <w:ind w:right="-3" w:firstLine="709"/>
        <w:jc w:val="both"/>
        <w:rPr>
          <w:rFonts w:ascii="Times New Roman" w:eastAsia="Times New Roman" w:hAnsi="Times New Roman" w:cs="Times New Roman"/>
          <w:sz w:val="24"/>
          <w:szCs w:val="24"/>
        </w:rPr>
      </w:pPr>
    </w:p>
    <w:p w:rsidR="004F6057" w:rsidRPr="004F6057" w:rsidRDefault="004F6057" w:rsidP="00F82851">
      <w:pPr>
        <w:widowControl w:val="0"/>
        <w:spacing w:after="447" w:line="446" w:lineRule="exact"/>
        <w:ind w:left="40" w:right="-3"/>
        <w:jc w:val="both"/>
        <w:rPr>
          <w:rFonts w:ascii="Times New Roman" w:eastAsia="Times New Roman" w:hAnsi="Times New Roman" w:cs="Times New Roman"/>
          <w:b/>
          <w:bCs/>
          <w:i/>
          <w:iCs/>
          <w:spacing w:val="-10"/>
          <w:sz w:val="23"/>
          <w:szCs w:val="23"/>
        </w:rPr>
      </w:pPr>
      <w:r w:rsidRPr="004F6057">
        <w:rPr>
          <w:rFonts w:ascii="Times New Roman" w:eastAsia="Times New Roman" w:hAnsi="Times New Roman" w:cs="Times New Roman"/>
          <w:b/>
          <w:bCs/>
          <w:iCs/>
          <w:color w:val="000000"/>
          <w:sz w:val="26"/>
          <w:szCs w:val="26"/>
          <w:lang w:eastAsia="tr-TR"/>
        </w:rPr>
        <w:t>D.1</w:t>
      </w:r>
      <w:r w:rsidRPr="004F6057">
        <w:rPr>
          <w:rFonts w:ascii="Times New Roman" w:eastAsia="Times New Roman" w:hAnsi="Times New Roman" w:cs="Times New Roman"/>
          <w:b/>
          <w:bCs/>
          <w:i/>
          <w:iCs/>
          <w:color w:val="000000"/>
          <w:sz w:val="26"/>
          <w:szCs w:val="26"/>
          <w:lang w:eastAsia="tr-TR"/>
        </w:rPr>
        <w:t xml:space="preserve"> </w:t>
      </w:r>
      <w:r w:rsidRPr="004F6057">
        <w:rPr>
          <w:rFonts w:ascii="Times New Roman" w:eastAsia="Times New Roman" w:hAnsi="Times New Roman" w:cs="Times New Roman"/>
          <w:b/>
          <w:bCs/>
          <w:iCs/>
          <w:color w:val="000000"/>
          <w:sz w:val="26"/>
          <w:szCs w:val="26"/>
          <w:lang w:eastAsia="tr-TR"/>
        </w:rPr>
        <w:t>Yönetim ve İdari Birimlerin Yapısı</w:t>
      </w:r>
      <w:r w:rsidRPr="004F6057">
        <w:rPr>
          <w:rFonts w:ascii="Times New Roman" w:eastAsia="Times New Roman" w:hAnsi="Times New Roman" w:cs="Times New Roman"/>
          <w:b/>
          <w:bCs/>
          <w:i/>
          <w:iCs/>
          <w:color w:val="000000"/>
          <w:sz w:val="26"/>
          <w:szCs w:val="26"/>
          <w:lang w:eastAsia="tr-TR"/>
        </w:rPr>
        <w:t xml:space="preserve"> </w:t>
      </w:r>
    </w:p>
    <w:p w:rsidR="004F6057" w:rsidRPr="004F6057" w:rsidRDefault="004F6057" w:rsidP="00F82851">
      <w:pPr>
        <w:widowControl w:val="0"/>
        <w:spacing w:after="0"/>
        <w:ind w:right="-3" w:firstLine="709"/>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Birimin, yönetim ve idari yapılanmasında,  2547 sayılı Yükseköğretim Kanunu’nun ilgili maddeleri göz önünde bulundurularak benimsenmiş olan bir yönetim şekli uygulanmaktadır.</w:t>
      </w:r>
    </w:p>
    <w:p w:rsidR="004F6057" w:rsidRPr="004F6057" w:rsidRDefault="004F6057" w:rsidP="00F82851">
      <w:pPr>
        <w:widowControl w:val="0"/>
        <w:spacing w:after="0"/>
        <w:ind w:right="-3" w:firstLine="709"/>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 xml:space="preserve">Yüksekokulumuz Hazırlık Sınıflarında eğitim-öğretim planlaması, Bölüm Başkanlıkları ve bunlara bağlı komisyonlarca yürütülmektedir. Komisyonlarca yapılan araştırma ve incelemeler, edinilen bilgiler ve öngörülen çalışmalar, belirli </w:t>
      </w:r>
      <w:proofErr w:type="gramStart"/>
      <w:r w:rsidRPr="004F6057">
        <w:rPr>
          <w:rFonts w:ascii="Times New Roman" w:eastAsia="Times New Roman" w:hAnsi="Times New Roman" w:cs="Times New Roman"/>
          <w:color w:val="000000"/>
          <w:sz w:val="24"/>
          <w:szCs w:val="24"/>
          <w:lang w:eastAsia="tr-TR"/>
        </w:rPr>
        <w:t>periyotlarla</w:t>
      </w:r>
      <w:proofErr w:type="gramEnd"/>
      <w:r w:rsidRPr="004F6057">
        <w:rPr>
          <w:rFonts w:ascii="Times New Roman" w:eastAsia="Times New Roman" w:hAnsi="Times New Roman" w:cs="Times New Roman"/>
          <w:color w:val="000000"/>
          <w:sz w:val="24"/>
          <w:szCs w:val="24"/>
          <w:lang w:eastAsia="tr-TR"/>
        </w:rPr>
        <w:t xml:space="preserve"> düzenlenen toplantılarda değerlendirmeye açılarak ortak hedefler belirlenmekte ve uygulanmaktadır.</w:t>
      </w:r>
    </w:p>
    <w:p w:rsidR="004F6057" w:rsidRPr="004F6057" w:rsidRDefault="004F6057" w:rsidP="00F82851">
      <w:pPr>
        <w:widowControl w:val="0"/>
        <w:spacing w:after="0"/>
        <w:ind w:right="-3" w:firstLine="709"/>
        <w:jc w:val="both"/>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Ayrıca her yıl ulusal düzeyde tüm Türkiye’deki üniversitelerin Yabancı Diller Yüksekokulu Yöneticilerinin katılımı ile düzenlenen Yabancı Diller Yüksekokulları Yöneticileri Toplantılarıyla, Yabancı dil öğretimi üzerine sorunlar ve çözüm odaklı çalışmalar yapılmaktadır.</w:t>
      </w:r>
    </w:p>
    <w:p w:rsidR="004F6057" w:rsidRPr="004F6057" w:rsidRDefault="004F6057" w:rsidP="00F82851">
      <w:pPr>
        <w:widowControl w:val="0"/>
        <w:spacing w:after="0" w:line="280" w:lineRule="exact"/>
        <w:ind w:left="760" w:right="-3"/>
        <w:rPr>
          <w:rFonts w:ascii="Times New Roman" w:eastAsia="Times New Roman" w:hAnsi="Times New Roman" w:cs="Times New Roman"/>
        </w:rPr>
      </w:pPr>
    </w:p>
    <w:p w:rsidR="004F6057" w:rsidRPr="004F6057" w:rsidRDefault="004F6057" w:rsidP="00F82851">
      <w:pPr>
        <w:widowControl w:val="0"/>
        <w:tabs>
          <w:tab w:val="left" w:pos="530"/>
        </w:tabs>
        <w:spacing w:after="447" w:line="446" w:lineRule="exact"/>
        <w:ind w:left="40" w:right="-3"/>
        <w:jc w:val="both"/>
        <w:rPr>
          <w:rFonts w:ascii="Times New Roman" w:eastAsia="Times New Roman" w:hAnsi="Times New Roman" w:cs="Times New Roman"/>
          <w:b/>
          <w:bCs/>
          <w:i/>
          <w:iCs/>
          <w:spacing w:val="-10"/>
          <w:sz w:val="23"/>
          <w:szCs w:val="23"/>
        </w:rPr>
      </w:pPr>
      <w:r w:rsidRPr="004F6057">
        <w:rPr>
          <w:rFonts w:ascii="Times New Roman" w:eastAsia="Times New Roman" w:hAnsi="Times New Roman" w:cs="Times New Roman"/>
          <w:b/>
          <w:bCs/>
          <w:iCs/>
          <w:color w:val="000000"/>
          <w:sz w:val="26"/>
          <w:szCs w:val="26"/>
          <w:lang w:eastAsia="tr-TR"/>
        </w:rPr>
        <w:t>D.2</w:t>
      </w:r>
      <w:r w:rsidRPr="004F6057">
        <w:rPr>
          <w:rFonts w:ascii="Times New Roman" w:eastAsia="Times New Roman" w:hAnsi="Times New Roman" w:cs="Times New Roman"/>
          <w:b/>
          <w:bCs/>
          <w:i/>
          <w:iCs/>
          <w:color w:val="000000"/>
          <w:sz w:val="26"/>
          <w:szCs w:val="26"/>
          <w:lang w:eastAsia="tr-TR"/>
        </w:rPr>
        <w:t xml:space="preserve"> </w:t>
      </w:r>
      <w:r w:rsidRPr="004F6057">
        <w:rPr>
          <w:rFonts w:ascii="Times New Roman" w:eastAsia="Times New Roman" w:hAnsi="Times New Roman" w:cs="Times New Roman"/>
          <w:b/>
          <w:bCs/>
          <w:iCs/>
          <w:color w:val="000000"/>
          <w:sz w:val="26"/>
          <w:szCs w:val="26"/>
          <w:lang w:eastAsia="tr-TR"/>
        </w:rPr>
        <w:t>Kaynakların Yönetimi</w:t>
      </w:r>
      <w:r w:rsidRPr="004F6057">
        <w:rPr>
          <w:rFonts w:ascii="Times New Roman" w:eastAsia="Times New Roman" w:hAnsi="Times New Roman" w:cs="Times New Roman"/>
          <w:b/>
          <w:bCs/>
          <w:i/>
          <w:iCs/>
          <w:color w:val="000000"/>
          <w:sz w:val="26"/>
          <w:szCs w:val="26"/>
          <w:lang w:eastAsia="tr-TR"/>
        </w:rPr>
        <w:t xml:space="preserve"> </w:t>
      </w:r>
    </w:p>
    <w:p w:rsidR="004F6057" w:rsidRPr="004F6057" w:rsidRDefault="004F6057" w:rsidP="00F82851">
      <w:pPr>
        <w:shd w:val="clear" w:color="auto" w:fill="FFFFFF"/>
        <w:spacing w:after="0"/>
        <w:ind w:right="-3" w:firstLine="720"/>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İnsan kaynaklarının yönetimi, kariyer planlama süreci ve kariyer yönetiminde kullanılan yeni yöntemleri incelemektedir. Kariyer yönetimi kavramı, temel personel yönetimi yöntemlerinden birisidir.</w:t>
      </w:r>
    </w:p>
    <w:p w:rsidR="004F6057" w:rsidRPr="004F6057" w:rsidRDefault="004F6057" w:rsidP="00F82851">
      <w:pPr>
        <w:shd w:val="clear" w:color="auto" w:fill="FFFFFF"/>
        <w:spacing w:after="0"/>
        <w:ind w:right="-3" w:firstLine="720"/>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 xml:space="preserve">Kurumlarda, verimliliği etkileyen en büyük faktörün insan olduğunun anlaşılması üzerine, insanın </w:t>
      </w:r>
      <w:proofErr w:type="gramStart"/>
      <w:r w:rsidRPr="004F6057">
        <w:rPr>
          <w:rFonts w:ascii="Times New Roman" w:eastAsia="Times New Roman" w:hAnsi="Times New Roman" w:cs="Times New Roman"/>
          <w:color w:val="000000"/>
          <w:sz w:val="24"/>
          <w:szCs w:val="24"/>
          <w:lang w:eastAsia="tr-TR"/>
        </w:rPr>
        <w:t>motivasyonuna</w:t>
      </w:r>
      <w:proofErr w:type="gramEnd"/>
      <w:r w:rsidRPr="004F6057">
        <w:rPr>
          <w:rFonts w:ascii="Times New Roman" w:eastAsia="Times New Roman" w:hAnsi="Times New Roman" w:cs="Times New Roman"/>
          <w:color w:val="000000"/>
          <w:sz w:val="24"/>
          <w:szCs w:val="24"/>
          <w:lang w:eastAsia="tr-TR"/>
        </w:rPr>
        <w:t xml:space="preserve"> yönelik yaklaşımlar her geçen gün artmakta ve yenilenmektedir. İşte bu yaklaşımlardan en güncel ve uygulamada en popüler olanlardan bir tanesi de kariyer planlaması ve yönetimidir. </w:t>
      </w:r>
    </w:p>
    <w:p w:rsidR="004F6057" w:rsidRPr="004F6057" w:rsidRDefault="004F6057" w:rsidP="00F82851">
      <w:pPr>
        <w:shd w:val="clear" w:color="auto" w:fill="FFFFFF"/>
        <w:spacing w:after="0"/>
        <w:ind w:right="-3" w:firstLine="720"/>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Kamu çalışanların tatmini, hem örgütsel başarı hem de toplumsal anlamda, bireyin sahip olduğu statünün devamı ve geliştirilmesi noktasında önem kazanmaktadır.</w:t>
      </w:r>
    </w:p>
    <w:p w:rsidR="004F6057" w:rsidRPr="004F6057" w:rsidRDefault="004F6057" w:rsidP="00F82851">
      <w:pPr>
        <w:widowControl w:val="0"/>
        <w:spacing w:after="0"/>
        <w:ind w:right="-3" w:firstLine="720"/>
        <w:jc w:val="both"/>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Yüksekokulumuzda idari ve destek hizmetleri sunan birimlerde görev alan personeller, belirli aralıklarla hizmet içi eğitimlere katılmakta, bu sayede hem mesleki bilgi ve becerilerini pekiştirmekte hem de alanlarındaki yeniliklerden haberdar olarak mesleki alanda gelişim sağlamaktadırlar.</w:t>
      </w:r>
    </w:p>
    <w:p w:rsidR="004F6057" w:rsidRPr="004F6057" w:rsidRDefault="004F6057" w:rsidP="00F82851">
      <w:pPr>
        <w:widowControl w:val="0"/>
        <w:spacing w:after="0"/>
        <w:ind w:right="-3" w:firstLine="720"/>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Üniversitemiz birimleri, Rektörlük tarafından her yıl kendilerine tahsis edilen bütçe doğrultusunda, belirlediği harcama planı çerçevesinde tahakkuk birimleri vasıtasıyla mali kaynaklarını kullanmaktadır.</w:t>
      </w:r>
    </w:p>
    <w:p w:rsidR="004F6057" w:rsidRPr="004F6057" w:rsidRDefault="004F6057" w:rsidP="00F82851">
      <w:pPr>
        <w:spacing w:after="0"/>
        <w:ind w:right="-3" w:firstLine="720"/>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Taşınır ve taşınmaz kaynakların yönetimi, Harcama yetkilileri tarafından, taşınır kayıtlarının tutulmasından sorumlu olan taşınır kayıt ve kontrol yetkilileri aracılığıyla yerine getirilir.</w:t>
      </w:r>
    </w:p>
    <w:p w:rsidR="004F6057" w:rsidRPr="004F6057" w:rsidRDefault="004F6057" w:rsidP="00F82851">
      <w:pPr>
        <w:spacing w:after="0"/>
        <w:ind w:right="-3"/>
        <w:jc w:val="both"/>
        <w:rPr>
          <w:rFonts w:ascii="Times New Roman" w:eastAsia="Times New Roman" w:hAnsi="Times New Roman" w:cs="Times New Roman"/>
          <w:color w:val="000000"/>
          <w:sz w:val="24"/>
          <w:szCs w:val="24"/>
          <w:lang w:eastAsia="tr-TR"/>
        </w:rPr>
      </w:pPr>
    </w:p>
    <w:p w:rsidR="004F6057" w:rsidRPr="004F6057" w:rsidRDefault="004F6057" w:rsidP="00F82851">
      <w:pPr>
        <w:spacing w:after="0"/>
        <w:ind w:right="-3" w:firstLine="709"/>
        <w:jc w:val="both"/>
        <w:rPr>
          <w:rFonts w:ascii="Times New Roman" w:eastAsia="Times New Roman" w:hAnsi="Times New Roman" w:cs="Times New Roman"/>
          <w:color w:val="000000"/>
          <w:sz w:val="24"/>
          <w:szCs w:val="24"/>
          <w:lang w:eastAsia="tr-TR"/>
        </w:rPr>
      </w:pPr>
      <w:r w:rsidRPr="004F6057">
        <w:rPr>
          <w:rFonts w:ascii="Times New Roman" w:eastAsia="Times New Roman" w:hAnsi="Times New Roman" w:cs="Times New Roman"/>
          <w:color w:val="000000"/>
          <w:sz w:val="24"/>
          <w:szCs w:val="24"/>
          <w:lang w:eastAsia="tr-TR"/>
        </w:rPr>
        <w:t>Harcama yetkilileri, taşınırlara ilişkin işlem ve kayıtların usule uygun olarak yapılıp yapılmadığını kontrol etmeye veya ettirmeye; kasıt, kusur veya ihmal sonucu kırılan, bozulan veya kaybolan taşınırların ilgililerden tazmini için gerekli işlemleri yapmaya veya yaptırmaya yetkilidir.</w:t>
      </w:r>
    </w:p>
    <w:p w:rsidR="004F6057" w:rsidRPr="004F6057" w:rsidRDefault="004F6057" w:rsidP="00F82851">
      <w:pPr>
        <w:spacing w:after="0"/>
        <w:ind w:right="-3"/>
        <w:jc w:val="both"/>
        <w:rPr>
          <w:rFonts w:ascii="Times New Roman" w:eastAsia="Times New Roman" w:hAnsi="Times New Roman" w:cs="Times New Roman"/>
          <w:color w:val="000000"/>
          <w:sz w:val="24"/>
          <w:szCs w:val="24"/>
          <w:lang w:eastAsia="tr-TR"/>
        </w:rPr>
      </w:pPr>
    </w:p>
    <w:p w:rsidR="004F6057" w:rsidRPr="004F6057" w:rsidRDefault="004F6057" w:rsidP="00F82851">
      <w:pPr>
        <w:spacing w:after="0" w:line="240" w:lineRule="atLeast"/>
        <w:ind w:right="-3"/>
        <w:jc w:val="both"/>
        <w:rPr>
          <w:rFonts w:ascii="Times New Roman" w:eastAsia="Times New Roman" w:hAnsi="Times New Roman" w:cs="Times New Roman"/>
          <w:color w:val="000000"/>
          <w:lang w:eastAsia="tr-TR"/>
        </w:rPr>
      </w:pPr>
      <w:r w:rsidRPr="004F6057">
        <w:rPr>
          <w:rFonts w:ascii="Times New Roman" w:eastAsia="Times New Roman" w:hAnsi="Times New Roman" w:cs="Times New Roman"/>
          <w:color w:val="000000"/>
          <w:lang w:eastAsia="tr-TR"/>
        </w:rPr>
        <w:t>                </w:t>
      </w:r>
    </w:p>
    <w:p w:rsidR="004F6057" w:rsidRPr="004F6057" w:rsidRDefault="004F6057" w:rsidP="00F82851">
      <w:pPr>
        <w:widowControl w:val="0"/>
        <w:tabs>
          <w:tab w:val="left" w:pos="539"/>
        </w:tabs>
        <w:spacing w:after="0" w:line="260" w:lineRule="exact"/>
        <w:ind w:left="40" w:right="-3"/>
        <w:jc w:val="both"/>
        <w:rPr>
          <w:rFonts w:ascii="Times New Roman" w:eastAsia="Times New Roman" w:hAnsi="Times New Roman" w:cs="Times New Roman"/>
          <w:b/>
          <w:bCs/>
          <w:i/>
          <w:iCs/>
          <w:spacing w:val="-10"/>
          <w:sz w:val="23"/>
          <w:szCs w:val="23"/>
        </w:rPr>
      </w:pPr>
      <w:r w:rsidRPr="004F6057">
        <w:rPr>
          <w:rFonts w:ascii="Times New Roman" w:eastAsia="Times New Roman" w:hAnsi="Times New Roman" w:cs="Times New Roman"/>
          <w:b/>
          <w:bCs/>
          <w:iCs/>
          <w:color w:val="000000"/>
          <w:sz w:val="26"/>
          <w:szCs w:val="26"/>
          <w:lang w:eastAsia="tr-TR"/>
        </w:rPr>
        <w:t xml:space="preserve">D.3 Bilgi Yönetim Sistemi </w:t>
      </w:r>
    </w:p>
    <w:p w:rsidR="004F6057" w:rsidRPr="004F6057" w:rsidRDefault="004F6057" w:rsidP="00F82851">
      <w:pPr>
        <w:widowControl w:val="0"/>
        <w:tabs>
          <w:tab w:val="left" w:pos="539"/>
        </w:tabs>
        <w:spacing w:after="0" w:line="446" w:lineRule="exact"/>
        <w:ind w:left="40" w:right="-3"/>
        <w:jc w:val="both"/>
        <w:rPr>
          <w:rFonts w:ascii="Times New Roman" w:eastAsia="Times New Roman" w:hAnsi="Times New Roman" w:cs="Times New Roman"/>
          <w:b/>
          <w:bCs/>
          <w:i/>
          <w:iCs/>
          <w:spacing w:val="-10"/>
          <w:sz w:val="23"/>
          <w:szCs w:val="23"/>
        </w:rPr>
      </w:pPr>
    </w:p>
    <w:p w:rsidR="004F6057" w:rsidRPr="004F6057" w:rsidRDefault="004F6057" w:rsidP="00F82851">
      <w:pPr>
        <w:keepNext/>
        <w:keepLines/>
        <w:widowControl w:val="0"/>
        <w:spacing w:after="0"/>
        <w:ind w:left="40" w:right="-3" w:firstLine="680"/>
        <w:jc w:val="both"/>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 xml:space="preserve">Her türlü faaliyet ve sürece ilişkin verileri toplamak, analiz etmek ve raporlamak üzere, İnternet veri tabanlı </w:t>
      </w:r>
      <w:bookmarkStart w:id="9" w:name="bookmark12"/>
      <w:r w:rsidRPr="004F6057">
        <w:rPr>
          <w:rFonts w:ascii="Times New Roman" w:eastAsia="Times New Roman" w:hAnsi="Times New Roman" w:cs="Times New Roman"/>
          <w:color w:val="000000"/>
          <w:sz w:val="24"/>
          <w:szCs w:val="24"/>
          <w:lang w:eastAsia="tr-TR"/>
        </w:rPr>
        <w:t xml:space="preserve">Yabancı Diller Yüksekokulu Bilgi Sistemi </w:t>
      </w:r>
      <w:bookmarkEnd w:id="9"/>
      <w:r w:rsidRPr="004F6057">
        <w:rPr>
          <w:rFonts w:ascii="Times New Roman" w:eastAsia="Times New Roman" w:hAnsi="Times New Roman" w:cs="Times New Roman"/>
          <w:bCs/>
          <w:color w:val="000000"/>
          <w:sz w:val="24"/>
          <w:szCs w:val="24"/>
          <w:lang w:eastAsia="tr-TR"/>
        </w:rPr>
        <w:t>kullanılmaktadır.</w:t>
      </w:r>
      <w:r w:rsidRPr="004F6057">
        <w:rPr>
          <w:rFonts w:ascii="Times New Roman" w:eastAsia="Times New Roman" w:hAnsi="Times New Roman" w:cs="Times New Roman"/>
          <w:sz w:val="24"/>
          <w:szCs w:val="24"/>
        </w:rPr>
        <w:t xml:space="preserve"> </w:t>
      </w:r>
      <w:r w:rsidRPr="004F6057">
        <w:rPr>
          <w:rFonts w:ascii="Times New Roman" w:eastAsia="Times New Roman" w:hAnsi="Times New Roman" w:cs="Times New Roman"/>
          <w:color w:val="000000"/>
          <w:lang w:eastAsia="tr-TR"/>
        </w:rPr>
        <w:t xml:space="preserve"> </w:t>
      </w:r>
      <w:r w:rsidRPr="004F6057">
        <w:rPr>
          <w:rFonts w:ascii="Times New Roman" w:eastAsia="Times New Roman" w:hAnsi="Times New Roman" w:cs="Times New Roman"/>
          <w:color w:val="000000"/>
          <w:sz w:val="24"/>
          <w:szCs w:val="24"/>
          <w:lang w:eastAsia="tr-TR"/>
        </w:rPr>
        <w:t>Bu bilgi sistemi, Eğitim - öğretim faaliyetlerine yönelik olarak (öğrencilerin; demografik bilgileri, not ve devam durumları, başarı oranı, program memnuniyeti vb.) konuları kapsamaktadır</w:t>
      </w:r>
      <w:r w:rsidRPr="004F6057">
        <w:rPr>
          <w:rFonts w:ascii="Times New Roman" w:eastAsia="Times New Roman" w:hAnsi="Times New Roman" w:cs="Times New Roman"/>
          <w:color w:val="000000"/>
          <w:lang w:eastAsia="tr-TR"/>
        </w:rPr>
        <w:t>.</w:t>
      </w:r>
    </w:p>
    <w:p w:rsidR="004F6057" w:rsidRPr="004F6057" w:rsidRDefault="004F6057" w:rsidP="00F82851">
      <w:pPr>
        <w:keepNext/>
        <w:keepLines/>
        <w:widowControl w:val="0"/>
        <w:spacing w:after="0"/>
        <w:ind w:right="-3" w:firstLine="709"/>
        <w:jc w:val="both"/>
        <w:rPr>
          <w:rFonts w:ascii="Times New Roman" w:eastAsia="Times New Roman" w:hAnsi="Times New Roman" w:cs="Times New Roman"/>
          <w:sz w:val="24"/>
          <w:szCs w:val="24"/>
        </w:rPr>
      </w:pPr>
      <w:r w:rsidRPr="004F6057">
        <w:rPr>
          <w:rFonts w:ascii="Times New Roman" w:eastAsia="Times New Roman" w:hAnsi="Times New Roman" w:cs="Times New Roman"/>
          <w:color w:val="000000"/>
          <w:sz w:val="24"/>
          <w:szCs w:val="24"/>
          <w:lang w:eastAsia="tr-TR"/>
        </w:rPr>
        <w:t xml:space="preserve">Kurumsal iç ve dış değerlendirme sürecine yönelik bilgiler rapor şeklinde ve yıllık </w:t>
      </w:r>
      <w:proofErr w:type="gramStart"/>
      <w:r w:rsidRPr="004F6057">
        <w:rPr>
          <w:rFonts w:ascii="Times New Roman" w:eastAsia="Times New Roman" w:hAnsi="Times New Roman" w:cs="Times New Roman"/>
          <w:color w:val="000000"/>
          <w:sz w:val="24"/>
          <w:szCs w:val="24"/>
          <w:lang w:eastAsia="tr-TR"/>
        </w:rPr>
        <w:t>periyotlar</w:t>
      </w:r>
      <w:proofErr w:type="gramEnd"/>
      <w:r w:rsidRPr="004F6057">
        <w:rPr>
          <w:rFonts w:ascii="Times New Roman" w:eastAsia="Times New Roman" w:hAnsi="Times New Roman" w:cs="Times New Roman"/>
          <w:color w:val="000000"/>
          <w:sz w:val="24"/>
          <w:szCs w:val="24"/>
          <w:lang w:eastAsia="tr-TR"/>
        </w:rPr>
        <w:t xml:space="preserve"> halinde toplanmakta ve hem birimimiz hem de Rektörlük veri tabanında depolanmaktadır.</w:t>
      </w:r>
    </w:p>
    <w:p w:rsidR="00587EE5" w:rsidRDefault="00587EE5" w:rsidP="00F82851">
      <w:pPr>
        <w:ind w:right="-3"/>
      </w:pPr>
    </w:p>
    <w:p w:rsidR="00484E93" w:rsidRDefault="00484E93" w:rsidP="00F82851">
      <w:pPr>
        <w:ind w:right="-3"/>
      </w:pPr>
    </w:p>
    <w:p w:rsidR="00484E93" w:rsidRPr="00484E93" w:rsidRDefault="00484E93" w:rsidP="00F82851">
      <w:pPr>
        <w:widowControl w:val="0"/>
        <w:tabs>
          <w:tab w:val="left" w:pos="514"/>
        </w:tabs>
        <w:spacing w:after="0" w:line="442" w:lineRule="exact"/>
        <w:ind w:right="-3" w:firstLine="426"/>
        <w:jc w:val="both"/>
        <w:rPr>
          <w:rFonts w:ascii="Times New Roman" w:eastAsia="Times New Roman" w:hAnsi="Times New Roman" w:cs="Times New Roman"/>
          <w:b/>
          <w:bCs/>
          <w:i/>
          <w:iCs/>
          <w:spacing w:val="-10"/>
          <w:sz w:val="23"/>
          <w:szCs w:val="23"/>
        </w:rPr>
      </w:pPr>
      <w:r w:rsidRPr="00484E93">
        <w:rPr>
          <w:rFonts w:ascii="Times New Roman" w:eastAsia="Times New Roman" w:hAnsi="Times New Roman" w:cs="Times New Roman"/>
          <w:b/>
          <w:bCs/>
          <w:iCs/>
          <w:color w:val="000000"/>
          <w:sz w:val="26"/>
          <w:szCs w:val="26"/>
          <w:lang w:eastAsia="tr-TR"/>
        </w:rPr>
        <w:t xml:space="preserve">E. Kurum Dışından Tedarik Edilen Hizmetlerin Kalitesi </w:t>
      </w:r>
    </w:p>
    <w:p w:rsidR="00484E93" w:rsidRPr="00484E93" w:rsidRDefault="00484E93" w:rsidP="00F82851">
      <w:pPr>
        <w:widowControl w:val="0"/>
        <w:tabs>
          <w:tab w:val="left" w:pos="673"/>
        </w:tabs>
        <w:spacing w:after="0" w:line="413" w:lineRule="exact"/>
        <w:ind w:right="-3"/>
        <w:jc w:val="both"/>
        <w:rPr>
          <w:rFonts w:ascii="Times New Roman" w:eastAsia="Times New Roman" w:hAnsi="Times New Roman" w:cs="Times New Roman"/>
        </w:rPr>
      </w:pPr>
      <w:r w:rsidRPr="00484E93">
        <w:rPr>
          <w:rFonts w:ascii="Times New Roman" w:eastAsia="Times New Roman" w:hAnsi="Times New Roman" w:cs="Times New Roman"/>
          <w:color w:val="000000"/>
          <w:sz w:val="24"/>
          <w:szCs w:val="24"/>
          <w:lang w:eastAsia="tr-TR"/>
        </w:rPr>
        <w:tab/>
        <w:t>Yüksekokulumuz, birim dışından herhangi bir idari ve/veya destek hizmeti almamaktadır</w:t>
      </w:r>
      <w:r w:rsidRPr="00484E93">
        <w:rPr>
          <w:rFonts w:ascii="Times New Roman" w:eastAsia="Times New Roman" w:hAnsi="Times New Roman" w:cs="Times New Roman"/>
          <w:color w:val="000000"/>
          <w:lang w:eastAsia="tr-TR"/>
        </w:rPr>
        <w:t>.</w:t>
      </w:r>
    </w:p>
    <w:p w:rsidR="00484E93" w:rsidRPr="00484E93" w:rsidRDefault="00484E93" w:rsidP="00F82851">
      <w:pPr>
        <w:widowControl w:val="0"/>
        <w:tabs>
          <w:tab w:val="left" w:pos="673"/>
        </w:tabs>
        <w:spacing w:after="0" w:line="240" w:lineRule="exact"/>
        <w:ind w:left="743" w:right="-3"/>
        <w:jc w:val="both"/>
        <w:rPr>
          <w:rFonts w:ascii="Times New Roman" w:eastAsia="Times New Roman" w:hAnsi="Times New Roman" w:cs="Times New Roman"/>
        </w:rPr>
      </w:pPr>
    </w:p>
    <w:p w:rsidR="00484E93" w:rsidRPr="00484E93" w:rsidRDefault="00484E93" w:rsidP="00FE6D36">
      <w:pPr>
        <w:widowControl w:val="0"/>
        <w:tabs>
          <w:tab w:val="left" w:pos="481"/>
        </w:tabs>
        <w:spacing w:after="240" w:line="446" w:lineRule="exact"/>
        <w:ind w:right="-6" w:firstLine="425"/>
        <w:jc w:val="both"/>
        <w:rPr>
          <w:rFonts w:ascii="Times New Roman" w:eastAsia="Times New Roman" w:hAnsi="Times New Roman" w:cs="Times New Roman"/>
          <w:b/>
          <w:bCs/>
          <w:i/>
          <w:iCs/>
          <w:spacing w:val="-10"/>
          <w:sz w:val="23"/>
          <w:szCs w:val="23"/>
        </w:rPr>
      </w:pPr>
      <w:r w:rsidRPr="00484E93">
        <w:rPr>
          <w:rFonts w:ascii="Times New Roman" w:eastAsia="Times New Roman" w:hAnsi="Times New Roman" w:cs="Times New Roman"/>
          <w:b/>
          <w:bCs/>
          <w:color w:val="000000"/>
          <w:sz w:val="26"/>
          <w:szCs w:val="26"/>
          <w:lang w:eastAsia="tr-TR"/>
        </w:rPr>
        <w:t xml:space="preserve">F. Kamuoyunu Bilgilendirme </w:t>
      </w:r>
    </w:p>
    <w:p w:rsidR="00484E93" w:rsidRPr="00484E93" w:rsidRDefault="00484E93" w:rsidP="00F82851">
      <w:pPr>
        <w:widowControl w:val="0"/>
        <w:tabs>
          <w:tab w:val="left" w:pos="673"/>
        </w:tabs>
        <w:spacing w:after="0"/>
        <w:ind w:right="-3"/>
        <w:jc w:val="both"/>
        <w:rPr>
          <w:rFonts w:ascii="Times New Roman" w:eastAsia="Times New Roman" w:hAnsi="Times New Roman" w:cs="Times New Roman"/>
          <w:color w:val="000000"/>
          <w:sz w:val="24"/>
          <w:szCs w:val="24"/>
          <w:lang w:eastAsia="tr-TR"/>
        </w:rPr>
      </w:pPr>
      <w:r w:rsidRPr="00484E93">
        <w:rPr>
          <w:rFonts w:ascii="Times New Roman" w:eastAsia="Times New Roman" w:hAnsi="Times New Roman" w:cs="Times New Roman"/>
          <w:color w:val="000000"/>
          <w:lang w:eastAsia="tr-TR"/>
        </w:rPr>
        <w:tab/>
      </w:r>
      <w:r w:rsidRPr="00484E93">
        <w:rPr>
          <w:rFonts w:ascii="Times New Roman" w:eastAsia="Times New Roman" w:hAnsi="Times New Roman" w:cs="Times New Roman"/>
          <w:color w:val="000000"/>
          <w:sz w:val="24"/>
          <w:szCs w:val="24"/>
          <w:lang w:eastAsia="tr-TR"/>
        </w:rPr>
        <w:t>Yüksekokulumuz tarafından her öğretim yılı sonunda, hazırlanan birim iç değerlendirme raporları ve faaliyet raporları, Rektörlük Strateji Geliştirme Daire Başkanlığına gönderilerek, ilgili birimin hazırlamış olduğu rapor kamuoyu ile paylaşılmaktadır.</w:t>
      </w:r>
    </w:p>
    <w:p w:rsidR="00484E93" w:rsidRPr="00484E93" w:rsidRDefault="00484E93" w:rsidP="00FE6D36">
      <w:pPr>
        <w:widowControl w:val="0"/>
        <w:tabs>
          <w:tab w:val="left" w:pos="462"/>
        </w:tabs>
        <w:spacing w:after="240" w:line="446" w:lineRule="exact"/>
        <w:ind w:right="-6" w:firstLine="425"/>
        <w:jc w:val="both"/>
        <w:rPr>
          <w:rFonts w:ascii="Times New Roman" w:eastAsia="Times New Roman" w:hAnsi="Times New Roman" w:cs="Times New Roman"/>
          <w:b/>
          <w:bCs/>
          <w:i/>
          <w:iCs/>
          <w:spacing w:val="-10"/>
          <w:sz w:val="23"/>
          <w:szCs w:val="23"/>
        </w:rPr>
      </w:pPr>
      <w:r w:rsidRPr="00484E93">
        <w:rPr>
          <w:rFonts w:ascii="Times New Roman" w:eastAsia="Times New Roman" w:hAnsi="Times New Roman" w:cs="Times New Roman"/>
          <w:b/>
          <w:bCs/>
          <w:color w:val="000000"/>
          <w:sz w:val="26"/>
          <w:szCs w:val="26"/>
          <w:lang w:eastAsia="tr-TR"/>
        </w:rPr>
        <w:t xml:space="preserve">G. Yönetimin Etkinliği ve Hesap Verebilirliği </w:t>
      </w:r>
    </w:p>
    <w:p w:rsidR="00484E93" w:rsidRPr="00484E93" w:rsidRDefault="00484E93" w:rsidP="00F82851">
      <w:pPr>
        <w:spacing w:after="0"/>
        <w:ind w:right="-3" w:firstLine="709"/>
        <w:jc w:val="both"/>
        <w:rPr>
          <w:rFonts w:ascii="Times New Roman" w:eastAsia="Times New Roman" w:hAnsi="Times New Roman" w:cs="Times New Roman"/>
          <w:color w:val="000000"/>
          <w:sz w:val="24"/>
          <w:szCs w:val="24"/>
          <w:lang w:eastAsia="tr-TR"/>
        </w:rPr>
      </w:pPr>
      <w:r w:rsidRPr="00484E93">
        <w:rPr>
          <w:rFonts w:ascii="Times New Roman" w:eastAsia="Times New Roman" w:hAnsi="Times New Roman" w:cs="Times New Roman"/>
          <w:color w:val="000000"/>
          <w:sz w:val="24"/>
          <w:szCs w:val="24"/>
          <w:lang w:eastAsia="tr-TR"/>
        </w:rPr>
        <w:t>Birimimiz, eğitim-öğretim ve araştırma faaliyetlerini ve bunları destekleyen idarî hizmetlerin tümünü içine alacak şekilde stratejik plan ve yıllık olarak, performans programı ve faaliyet raporu ile bütünleşik yapıda hazırlanan iç değerlendirme raporu çalışmalarını, her yıl Ocak-Mart aylarında tamamlar ve Rektörlük Makamına sunar. Rektörlük, hazırlanan raporu Nisan ayı sonuna kadar bilgi amaçlı olarak Yükseköğretim Kalite Kuruluna gönderir.</w:t>
      </w:r>
    </w:p>
    <w:p w:rsidR="00484E93" w:rsidRPr="00484E93" w:rsidRDefault="00484E93" w:rsidP="00F82851">
      <w:pPr>
        <w:spacing w:after="0"/>
        <w:ind w:right="-3" w:firstLine="380"/>
        <w:jc w:val="both"/>
        <w:rPr>
          <w:rFonts w:ascii="Times New Roman" w:eastAsia="Times New Roman" w:hAnsi="Times New Roman" w:cs="Times New Roman"/>
          <w:color w:val="000000"/>
          <w:sz w:val="24"/>
          <w:szCs w:val="24"/>
          <w:lang w:eastAsia="tr-TR"/>
        </w:rPr>
      </w:pPr>
    </w:p>
    <w:p w:rsidR="00484E93" w:rsidRPr="009338CD" w:rsidRDefault="00484E93" w:rsidP="009338CD">
      <w:pPr>
        <w:pStyle w:val="ListeParagraf"/>
        <w:widowControl w:val="0"/>
        <w:numPr>
          <w:ilvl w:val="0"/>
          <w:numId w:val="4"/>
        </w:numPr>
        <w:tabs>
          <w:tab w:val="left" w:pos="453"/>
        </w:tabs>
        <w:spacing w:after="0" w:line="360" w:lineRule="auto"/>
        <w:ind w:right="-3"/>
        <w:jc w:val="both"/>
        <w:rPr>
          <w:rFonts w:ascii="Times New Roman" w:eastAsia="Times New Roman" w:hAnsi="Times New Roman" w:cs="Times New Roman"/>
          <w:b/>
          <w:bCs/>
          <w:iCs/>
          <w:spacing w:val="-10"/>
          <w:sz w:val="26"/>
          <w:szCs w:val="26"/>
        </w:rPr>
      </w:pPr>
      <w:r w:rsidRPr="009338CD">
        <w:rPr>
          <w:rFonts w:ascii="Times New Roman" w:eastAsia="Times New Roman" w:hAnsi="Times New Roman" w:cs="Times New Roman"/>
          <w:b/>
          <w:bCs/>
          <w:iCs/>
          <w:color w:val="000000"/>
          <w:sz w:val="26"/>
          <w:szCs w:val="26"/>
          <w:lang w:eastAsia="tr-TR"/>
        </w:rPr>
        <w:t xml:space="preserve">Sonuç Ve Değerlendirme </w:t>
      </w:r>
    </w:p>
    <w:p w:rsidR="00484E93" w:rsidRPr="00484E93" w:rsidRDefault="00484E93" w:rsidP="00FE6D36">
      <w:pPr>
        <w:widowControl w:val="0"/>
        <w:tabs>
          <w:tab w:val="left" w:pos="453"/>
        </w:tabs>
        <w:spacing w:after="0" w:line="240" w:lineRule="auto"/>
        <w:ind w:right="-6"/>
        <w:jc w:val="both"/>
        <w:rPr>
          <w:rFonts w:ascii="Times New Roman" w:eastAsia="Times New Roman" w:hAnsi="Times New Roman" w:cs="Times New Roman"/>
          <w:b/>
          <w:bCs/>
          <w:iCs/>
          <w:color w:val="000000"/>
          <w:sz w:val="24"/>
          <w:szCs w:val="24"/>
          <w:lang w:eastAsia="tr-TR"/>
        </w:rPr>
      </w:pPr>
      <w:r w:rsidRPr="00484E93">
        <w:rPr>
          <w:rFonts w:ascii="Times New Roman" w:eastAsia="Times New Roman" w:hAnsi="Times New Roman" w:cs="Times New Roman"/>
          <w:b/>
          <w:bCs/>
          <w:iCs/>
          <w:color w:val="000000"/>
          <w:sz w:val="24"/>
          <w:szCs w:val="24"/>
          <w:lang w:eastAsia="tr-TR"/>
        </w:rPr>
        <w:t>Üstünlükler</w:t>
      </w:r>
    </w:p>
    <w:p w:rsidR="00484E93" w:rsidRPr="00484E93" w:rsidRDefault="00484E93" w:rsidP="00F82851">
      <w:pPr>
        <w:widowControl w:val="0"/>
        <w:tabs>
          <w:tab w:val="left" w:pos="453"/>
        </w:tabs>
        <w:spacing w:after="0" w:line="360" w:lineRule="auto"/>
        <w:ind w:right="-3"/>
        <w:jc w:val="both"/>
        <w:rPr>
          <w:rFonts w:ascii="Times New Roman" w:eastAsia="Times New Roman" w:hAnsi="Times New Roman" w:cs="Times New Roman"/>
          <w:b/>
          <w:bCs/>
          <w:iCs/>
          <w:spacing w:val="-10"/>
          <w:sz w:val="24"/>
          <w:szCs w:val="24"/>
        </w:rPr>
      </w:pP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Yüksekokulumuzda tüm dersliklerde ortak yayına müsait bir merkezi yayın sisteminin bulunması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Sınıf yapılarının dil öğretimine uygun olması.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Ölçme ve değerlendirme biriminin bulunması ve gerekli tüm modern cihazlarla donatılmış olması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 xml:space="preserve">Optik okuyucu cihazının bulunması </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Koordinatörlüklerin ve komisyonların mevcudiyeti uyumlu çalışmaları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Her iki öğretim elemanına 1 oda ve 1 internet erişimli bilgisayar tahsis edilmiş olması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İdare ve öğretim elemanlarının uyumlu çalışmaları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Dört dil becerisine ağırlık verilmesi</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Yüksekokulumuzun yerleşke içerisinde merkezi bir konumda bulunması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Öğrenci otomasyon programının olması ve notların internet ortamından verilmesi</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Öğrencilere yönelik okuma ve çalışma salonlarının bulunması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Öz değerlendirme anketlerinin yapılması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Sosyal ve kültürel etkinliklere destek verilmesi</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Kurum içi eğitim faaliyetlerinin düzenlenmesi</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Huzurlu bir çalışma ortamının bulunması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Öğretim elemanlarının öğrencilerle sürekli iletişim içerisinde olması</w:t>
      </w:r>
    </w:p>
    <w:p w:rsidR="00484E93" w:rsidRPr="00484E93" w:rsidRDefault="00484E93"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Ders dışı İngilizce konuşma ve yazma aktivitelerinin programlı bir şekilde yürütülmesi</w:t>
      </w:r>
    </w:p>
    <w:p w:rsidR="00484E93" w:rsidRPr="00484E93" w:rsidRDefault="00484E93" w:rsidP="00F82851">
      <w:pPr>
        <w:widowControl w:val="0"/>
        <w:tabs>
          <w:tab w:val="left" w:pos="453"/>
        </w:tabs>
        <w:spacing w:after="0" w:line="360" w:lineRule="auto"/>
        <w:ind w:right="-3"/>
        <w:jc w:val="both"/>
        <w:rPr>
          <w:rFonts w:ascii="Times New Roman" w:eastAsia="Times New Roman" w:hAnsi="Times New Roman" w:cs="Times New Roman"/>
          <w:bCs/>
          <w:iCs/>
          <w:spacing w:val="-10"/>
          <w:sz w:val="24"/>
          <w:szCs w:val="24"/>
        </w:rPr>
      </w:pPr>
      <w:r w:rsidRPr="00484E93">
        <w:rPr>
          <w:rFonts w:ascii="Times New Roman" w:eastAsia="Times New Roman" w:hAnsi="Times New Roman" w:cs="Times New Roman"/>
          <w:bCs/>
          <w:iCs/>
          <w:spacing w:val="-10"/>
          <w:sz w:val="24"/>
          <w:szCs w:val="24"/>
        </w:rPr>
        <w:t>Konferans salonunun bulunması</w:t>
      </w:r>
    </w:p>
    <w:p w:rsidR="000C04E0" w:rsidRDefault="000C04E0" w:rsidP="00F82851">
      <w:pPr>
        <w:ind w:right="-3"/>
      </w:pPr>
    </w:p>
    <w:p w:rsidR="006B7534" w:rsidRDefault="006B7534"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
          <w:bCs/>
          <w:iCs/>
          <w:spacing w:val="-10"/>
          <w:sz w:val="24"/>
          <w:szCs w:val="24"/>
        </w:rPr>
      </w:pPr>
    </w:p>
    <w:p w:rsidR="006B7534" w:rsidRDefault="006B7534"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
          <w:bCs/>
          <w:iCs/>
          <w:spacing w:val="-10"/>
          <w:sz w:val="24"/>
          <w:szCs w:val="24"/>
        </w:rPr>
      </w:pPr>
    </w:p>
    <w:p w:rsidR="006B7534" w:rsidRDefault="006B7534"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
          <w:bCs/>
          <w:iCs/>
          <w:spacing w:val="-10"/>
          <w:sz w:val="24"/>
          <w:szCs w:val="24"/>
        </w:rPr>
      </w:pPr>
      <w:bookmarkStart w:id="10" w:name="_GoBack"/>
      <w:bookmarkEnd w:id="10"/>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
          <w:bCs/>
          <w:iCs/>
          <w:spacing w:val="-10"/>
          <w:sz w:val="24"/>
          <w:szCs w:val="24"/>
        </w:rPr>
      </w:pPr>
      <w:r w:rsidRPr="000C04E0">
        <w:rPr>
          <w:rFonts w:ascii="Times New Roman" w:eastAsia="Times New Roman" w:hAnsi="Times New Roman" w:cs="Times New Roman"/>
          <w:b/>
          <w:bCs/>
          <w:iCs/>
          <w:spacing w:val="-10"/>
          <w:sz w:val="24"/>
          <w:szCs w:val="24"/>
        </w:rPr>
        <w:t>Zayıflıklar</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Fiziki yetersizlikler</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Kolçaklı sandalyelerin eğitime elverişli olmaması</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Öğrenci başına düşen yeşil alanın yetersizliği</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Okulun hastaneye yakınlığı nedeniyle otoparkın personel ve öğrenci haricinde kişilerce kullanılması</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Öğrencilerin sınıf dışı aktivitelere istenilen derecede yönlendirilememesi</w:t>
      </w:r>
    </w:p>
    <w:p w:rsidR="000C04E0" w:rsidRPr="000C04E0" w:rsidRDefault="000C04E0" w:rsidP="00F82851">
      <w:pPr>
        <w:widowControl w:val="0"/>
        <w:shd w:val="clear" w:color="auto" w:fill="FFFFFF"/>
        <w:tabs>
          <w:tab w:val="left" w:pos="453"/>
        </w:tabs>
        <w:spacing w:after="0" w:line="360" w:lineRule="auto"/>
        <w:ind w:right="-3"/>
        <w:jc w:val="both"/>
        <w:rPr>
          <w:rFonts w:ascii="Times New Roman" w:eastAsia="Times New Roman" w:hAnsi="Times New Roman" w:cs="Times New Roman"/>
          <w:bCs/>
          <w:iCs/>
          <w:spacing w:val="-10"/>
          <w:sz w:val="24"/>
          <w:szCs w:val="24"/>
        </w:rPr>
      </w:pPr>
      <w:r w:rsidRPr="000C04E0">
        <w:rPr>
          <w:rFonts w:ascii="Times New Roman" w:eastAsia="Times New Roman" w:hAnsi="Times New Roman" w:cs="Times New Roman"/>
          <w:bCs/>
          <w:iCs/>
          <w:spacing w:val="-10"/>
          <w:sz w:val="24"/>
          <w:szCs w:val="24"/>
        </w:rPr>
        <w:t xml:space="preserve">Öğrencilerin </w:t>
      </w:r>
      <w:proofErr w:type="gramStart"/>
      <w:r w:rsidRPr="000C04E0">
        <w:rPr>
          <w:rFonts w:ascii="Times New Roman" w:eastAsia="Times New Roman" w:hAnsi="Times New Roman" w:cs="Times New Roman"/>
          <w:bCs/>
          <w:iCs/>
          <w:spacing w:val="-10"/>
          <w:sz w:val="24"/>
          <w:szCs w:val="24"/>
        </w:rPr>
        <w:t>motivasyon</w:t>
      </w:r>
      <w:proofErr w:type="gramEnd"/>
      <w:r w:rsidRPr="000C04E0">
        <w:rPr>
          <w:rFonts w:ascii="Times New Roman" w:eastAsia="Times New Roman" w:hAnsi="Times New Roman" w:cs="Times New Roman"/>
          <w:bCs/>
          <w:iCs/>
          <w:spacing w:val="-10"/>
          <w:sz w:val="24"/>
          <w:szCs w:val="24"/>
        </w:rPr>
        <w:t xml:space="preserve"> eksikliği</w:t>
      </w:r>
    </w:p>
    <w:p w:rsidR="000C04E0" w:rsidRPr="000C04E0" w:rsidRDefault="000C04E0" w:rsidP="00F82851">
      <w:pPr>
        <w:widowControl w:val="0"/>
        <w:shd w:val="clear" w:color="auto" w:fill="FFFFFF"/>
        <w:tabs>
          <w:tab w:val="center" w:leader="dot" w:pos="2198"/>
          <w:tab w:val="right" w:pos="3677"/>
          <w:tab w:val="center" w:pos="4094"/>
          <w:tab w:val="left" w:pos="4620"/>
        </w:tabs>
        <w:spacing w:before="240" w:after="0" w:line="360" w:lineRule="auto"/>
        <w:ind w:left="480" w:right="-3" w:hanging="360"/>
        <w:jc w:val="both"/>
        <w:rPr>
          <w:rFonts w:ascii="Times New Roman" w:eastAsia="Times New Roman" w:hAnsi="Times New Roman" w:cs="Times New Roman"/>
          <w:b/>
          <w:color w:val="000000"/>
          <w:sz w:val="24"/>
          <w:szCs w:val="24"/>
          <w:lang w:eastAsia="tr-TR"/>
        </w:rPr>
      </w:pPr>
    </w:p>
    <w:p w:rsidR="000C04E0" w:rsidRPr="000C04E0" w:rsidRDefault="000C04E0" w:rsidP="00F82851">
      <w:pPr>
        <w:widowControl w:val="0"/>
        <w:shd w:val="clear" w:color="auto" w:fill="FFFFFF"/>
        <w:tabs>
          <w:tab w:val="center" w:leader="dot" w:pos="2198"/>
          <w:tab w:val="right" w:pos="3677"/>
          <w:tab w:val="center" w:pos="4094"/>
          <w:tab w:val="left" w:pos="4620"/>
        </w:tabs>
        <w:spacing w:before="240" w:after="0" w:line="360" w:lineRule="auto"/>
        <w:ind w:left="480" w:right="-3" w:hanging="360"/>
        <w:jc w:val="both"/>
        <w:rPr>
          <w:rFonts w:ascii="Times New Roman" w:eastAsia="Times New Roman" w:hAnsi="Times New Roman" w:cs="Times New Roman"/>
          <w:b/>
          <w:color w:val="000000"/>
          <w:sz w:val="24"/>
          <w:szCs w:val="24"/>
          <w:lang w:eastAsia="tr-TR"/>
        </w:rPr>
      </w:pPr>
      <w:r w:rsidRPr="000C04E0">
        <w:rPr>
          <w:rFonts w:ascii="Times New Roman" w:eastAsia="Times New Roman" w:hAnsi="Times New Roman" w:cs="Times New Roman"/>
          <w:b/>
          <w:color w:val="000000"/>
          <w:sz w:val="24"/>
          <w:szCs w:val="24"/>
          <w:lang w:eastAsia="tr-TR"/>
        </w:rPr>
        <w:t xml:space="preserve"> ÖNERİ VE TEDBİRLER</w:t>
      </w:r>
    </w:p>
    <w:p w:rsidR="000C04E0" w:rsidRPr="000C04E0" w:rsidRDefault="000C04E0" w:rsidP="00F82851">
      <w:pPr>
        <w:widowControl w:val="0"/>
        <w:shd w:val="clear" w:color="auto" w:fill="FFFFFF"/>
        <w:tabs>
          <w:tab w:val="center" w:leader="dot" w:pos="2198"/>
          <w:tab w:val="right" w:pos="3677"/>
          <w:tab w:val="center" w:pos="4094"/>
          <w:tab w:val="left" w:pos="4620"/>
        </w:tabs>
        <w:spacing w:before="240" w:after="0"/>
        <w:ind w:right="-3" w:firstLine="567"/>
        <w:jc w:val="both"/>
        <w:rPr>
          <w:rFonts w:ascii="Times New Roman" w:eastAsia="Times New Roman" w:hAnsi="Times New Roman" w:cs="Times New Roman"/>
          <w:color w:val="000000"/>
          <w:sz w:val="24"/>
          <w:szCs w:val="24"/>
          <w:lang w:eastAsia="tr-TR"/>
        </w:rPr>
      </w:pPr>
      <w:r w:rsidRPr="000C04E0">
        <w:rPr>
          <w:rFonts w:ascii="Times New Roman" w:eastAsia="Times New Roman" w:hAnsi="Times New Roman" w:cs="Times New Roman"/>
          <w:color w:val="000000"/>
          <w:sz w:val="24"/>
          <w:szCs w:val="24"/>
          <w:lang w:eastAsia="tr-TR"/>
        </w:rPr>
        <w:t xml:space="preserve">    </w:t>
      </w:r>
      <w:r w:rsidRPr="000C04E0">
        <w:rPr>
          <w:rFonts w:ascii="Times New Roman" w:eastAsia="Times New Roman" w:hAnsi="Times New Roman" w:cs="Times New Roman"/>
          <w:color w:val="000000"/>
          <w:sz w:val="24"/>
          <w:szCs w:val="24"/>
          <w:lang w:eastAsia="tr-TR"/>
        </w:rPr>
        <w:tab/>
        <w:t xml:space="preserve">Yüksekokulumuz kapasite olarak fiziki anlamda yetersiz konumdadır. Öğrenci sayılarının artması yeni bölümlere hazırlık konulması nedeniyle yeni bir bina yapılması istenmiş bu talebimiz doğrultusunda ihtiyaç duyulan modern bir bina yapımı bitmek üzere olup, 2016-2017 öğretim yılında eğitime başlanılması düşünülmektedir. </w:t>
      </w:r>
    </w:p>
    <w:p w:rsidR="004572F1" w:rsidRDefault="000C04E0" w:rsidP="00F82851">
      <w:pPr>
        <w:ind w:right="-3"/>
      </w:pPr>
      <w:r w:rsidRPr="000C04E0">
        <w:rPr>
          <w:rFonts w:ascii="Times New Roman" w:eastAsia="Times New Roman" w:hAnsi="Times New Roman" w:cs="Times New Roman"/>
          <w:color w:val="000000"/>
          <w:sz w:val="24"/>
          <w:szCs w:val="24"/>
          <w:lang w:eastAsia="tr-TR"/>
        </w:rPr>
        <w:t xml:space="preserve">     Ayrıca Yüksekokulumuzda mevcut bulunan makine ve </w:t>
      </w:r>
      <w:proofErr w:type="spellStart"/>
      <w:r w:rsidRPr="000C04E0">
        <w:rPr>
          <w:rFonts w:ascii="Times New Roman" w:eastAsia="Times New Roman" w:hAnsi="Times New Roman" w:cs="Times New Roman"/>
          <w:color w:val="000000"/>
          <w:sz w:val="24"/>
          <w:szCs w:val="24"/>
          <w:lang w:eastAsia="tr-TR"/>
        </w:rPr>
        <w:t>teçhizatların</w:t>
      </w:r>
      <w:proofErr w:type="spellEnd"/>
      <w:r w:rsidRPr="000C04E0">
        <w:rPr>
          <w:rFonts w:ascii="Times New Roman" w:eastAsia="Times New Roman" w:hAnsi="Times New Roman" w:cs="Times New Roman"/>
          <w:color w:val="000000"/>
          <w:sz w:val="24"/>
          <w:szCs w:val="24"/>
          <w:lang w:eastAsia="tr-TR"/>
        </w:rPr>
        <w:t xml:space="preserve"> bakım onarım ile bu makine ve </w:t>
      </w:r>
      <w:proofErr w:type="spellStart"/>
      <w:r w:rsidRPr="000C04E0">
        <w:rPr>
          <w:rFonts w:ascii="Times New Roman" w:eastAsia="Times New Roman" w:hAnsi="Times New Roman" w:cs="Times New Roman"/>
          <w:color w:val="000000"/>
          <w:sz w:val="24"/>
          <w:szCs w:val="24"/>
          <w:lang w:eastAsia="tr-TR"/>
        </w:rPr>
        <w:t>teçhizatlara</w:t>
      </w:r>
      <w:proofErr w:type="spellEnd"/>
      <w:r w:rsidRPr="000C04E0">
        <w:rPr>
          <w:rFonts w:ascii="Times New Roman" w:eastAsia="Times New Roman" w:hAnsi="Times New Roman" w:cs="Times New Roman"/>
          <w:color w:val="000000"/>
          <w:sz w:val="24"/>
          <w:szCs w:val="24"/>
          <w:lang w:eastAsia="tr-TR"/>
        </w:rPr>
        <w:t xml:space="preserve"> ait saf malzemeler için ayrılan ödeneklerin, kırtasiye ve temizlik malzemelerine ait ödeneklerin yetersiz kalması nedeniyle artırılması öncelikli hedef olmalıdır.</w:t>
      </w:r>
    </w:p>
    <w:p w:rsidR="004572F1" w:rsidRPr="004572F1" w:rsidRDefault="004572F1" w:rsidP="004572F1"/>
    <w:p w:rsidR="004572F1" w:rsidRPr="004572F1" w:rsidRDefault="004572F1" w:rsidP="004572F1"/>
    <w:p w:rsidR="004572F1" w:rsidRPr="004572F1" w:rsidRDefault="004572F1" w:rsidP="004572F1"/>
    <w:p w:rsidR="004572F1" w:rsidRDefault="004572F1" w:rsidP="004572F1"/>
    <w:p w:rsidR="004F6057" w:rsidRDefault="004F6057"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Pr>
        <w:jc w:val="center"/>
      </w:pPr>
    </w:p>
    <w:p w:rsidR="004572F1" w:rsidRDefault="004572F1" w:rsidP="004572F1"/>
    <w:p w:rsidR="004572F1" w:rsidRPr="00F67D05" w:rsidRDefault="004572F1" w:rsidP="00C95E8A">
      <w:pPr>
        <w:pStyle w:val="Gvdemetni1"/>
        <w:shd w:val="clear" w:color="auto" w:fill="auto"/>
        <w:tabs>
          <w:tab w:val="center" w:leader="dot" w:pos="2198"/>
          <w:tab w:val="right" w:pos="3677"/>
          <w:tab w:val="center" w:pos="4094"/>
          <w:tab w:val="left" w:pos="4620"/>
        </w:tabs>
        <w:spacing w:before="0"/>
        <w:ind w:right="281" w:firstLine="709"/>
        <w:rPr>
          <w:rFonts w:eastAsia="Times New Roman"/>
          <w:sz w:val="24"/>
          <w:szCs w:val="24"/>
          <w:lang w:val="tr-TR"/>
        </w:rPr>
      </w:pPr>
      <w:r>
        <w:tab/>
      </w:r>
      <w:r w:rsidRPr="00F67D05">
        <w:rPr>
          <w:rFonts w:eastAsia="Times New Roman"/>
          <w:color w:val="000000"/>
          <w:sz w:val="24"/>
          <w:szCs w:val="24"/>
          <w:lang w:val="tr-TR" w:eastAsia="tr-TR"/>
        </w:rPr>
        <w:t xml:space="preserve">Yabancı Diller Yüksekokulu Müdürü olarak yetkim dâhilinde; Birim Kalite Güvence Komisyonu Üyeleri tarafından hazırlanan bu raporda yer alan bilgilerin güvenilir, tam ve doğru olduğunu beyan ederim. </w:t>
      </w:r>
      <w:r w:rsidRPr="00F67D05">
        <w:rPr>
          <w:rFonts w:eastAsia="Times New Roman"/>
          <w:b/>
          <w:color w:val="000000"/>
          <w:sz w:val="24"/>
          <w:szCs w:val="24"/>
          <w:lang w:val="tr-TR" w:eastAsia="tr-TR"/>
        </w:rPr>
        <w:t>(YDYO/ 01.06.2016)</w:t>
      </w:r>
    </w:p>
    <w:p w:rsidR="00C95E8A" w:rsidRPr="00F67D05" w:rsidRDefault="00C95E8A" w:rsidP="004572F1">
      <w:pPr>
        <w:tabs>
          <w:tab w:val="left" w:pos="1029"/>
        </w:tabs>
      </w:pPr>
    </w:p>
    <w:p w:rsidR="00C95E8A" w:rsidRPr="00C95E8A" w:rsidRDefault="00C95E8A" w:rsidP="00C95E8A"/>
    <w:p w:rsidR="00C95E8A" w:rsidRDefault="00C95E8A" w:rsidP="00C95E8A"/>
    <w:p w:rsidR="00C95E8A" w:rsidRPr="005E58DD" w:rsidRDefault="005E58DD" w:rsidP="005E58DD">
      <w:pPr>
        <w:tabs>
          <w:tab w:val="left" w:pos="8116"/>
        </w:tabs>
        <w:spacing w:after="0"/>
        <w:rPr>
          <w:rFonts w:ascii="Times New Roman" w:hAnsi="Times New Roman" w:cs="Times New Roman"/>
          <w:b/>
          <w:sz w:val="24"/>
          <w:szCs w:val="24"/>
        </w:rPr>
      </w:pPr>
      <w:r>
        <w:tab/>
      </w:r>
      <w:r w:rsidRPr="005E58DD">
        <w:rPr>
          <w:rFonts w:ascii="Times New Roman" w:hAnsi="Times New Roman" w:cs="Times New Roman"/>
          <w:b/>
          <w:sz w:val="24"/>
          <w:szCs w:val="24"/>
        </w:rPr>
        <w:t>Birim Yöneticisi</w:t>
      </w:r>
    </w:p>
    <w:p w:rsidR="00C95E8A" w:rsidRPr="005E58DD" w:rsidRDefault="005E58DD" w:rsidP="005E58DD">
      <w:pPr>
        <w:tabs>
          <w:tab w:val="left" w:pos="7481"/>
        </w:tabs>
        <w:spacing w:after="0"/>
        <w:rPr>
          <w:rFonts w:ascii="Times New Roman" w:hAnsi="Times New Roman" w:cs="Times New Roman"/>
          <w:b/>
          <w:sz w:val="24"/>
          <w:szCs w:val="24"/>
        </w:rPr>
      </w:pPr>
      <w:r w:rsidRPr="005E58DD">
        <w:rPr>
          <w:rFonts w:ascii="Times New Roman" w:hAnsi="Times New Roman" w:cs="Times New Roman"/>
          <w:b/>
          <w:sz w:val="24"/>
          <w:szCs w:val="24"/>
        </w:rPr>
        <w:tab/>
      </w:r>
      <w:r w:rsidR="00DD7A12">
        <w:rPr>
          <w:rFonts w:ascii="Times New Roman" w:hAnsi="Times New Roman" w:cs="Times New Roman"/>
          <w:b/>
          <w:sz w:val="24"/>
          <w:szCs w:val="24"/>
        </w:rPr>
        <w:t xml:space="preserve">    </w:t>
      </w:r>
      <w:r w:rsidRPr="005E58DD">
        <w:rPr>
          <w:rFonts w:ascii="Times New Roman" w:hAnsi="Times New Roman" w:cs="Times New Roman"/>
          <w:b/>
          <w:sz w:val="24"/>
          <w:szCs w:val="24"/>
        </w:rPr>
        <w:t>Okutman Halil YÜCEL</w:t>
      </w:r>
    </w:p>
    <w:p w:rsidR="00F305CC" w:rsidRPr="005E58DD" w:rsidRDefault="005E58DD" w:rsidP="005E58DD">
      <w:pPr>
        <w:tabs>
          <w:tab w:val="left" w:pos="8359"/>
        </w:tabs>
        <w:rPr>
          <w:rFonts w:ascii="Times New Roman" w:hAnsi="Times New Roman" w:cs="Times New Roman"/>
          <w:sz w:val="24"/>
          <w:szCs w:val="24"/>
        </w:rPr>
      </w:pPr>
      <w:r w:rsidRPr="005E58DD">
        <w:rPr>
          <w:rFonts w:ascii="Times New Roman" w:hAnsi="Times New Roman" w:cs="Times New Roman"/>
          <w:b/>
          <w:sz w:val="24"/>
          <w:szCs w:val="24"/>
        </w:rPr>
        <w:tab/>
      </w:r>
      <w:r w:rsidR="00DD7A12">
        <w:rPr>
          <w:rFonts w:ascii="Times New Roman" w:hAnsi="Times New Roman" w:cs="Times New Roman"/>
          <w:b/>
          <w:sz w:val="24"/>
          <w:szCs w:val="24"/>
        </w:rPr>
        <w:t xml:space="preserve">   </w:t>
      </w:r>
      <w:r w:rsidRPr="005E58DD">
        <w:rPr>
          <w:rFonts w:ascii="Times New Roman" w:hAnsi="Times New Roman" w:cs="Times New Roman"/>
          <w:b/>
          <w:sz w:val="24"/>
          <w:szCs w:val="24"/>
        </w:rPr>
        <w:t>Müdür</w:t>
      </w:r>
    </w:p>
    <w:p w:rsidR="00C95E8A" w:rsidRPr="00C95E8A" w:rsidRDefault="00C95E8A" w:rsidP="00C95E8A"/>
    <w:p w:rsidR="00C95E8A" w:rsidRPr="00C95E8A" w:rsidRDefault="00C95E8A" w:rsidP="00C95E8A"/>
    <w:p w:rsidR="00C95E8A" w:rsidRPr="00F67D05" w:rsidRDefault="00C95E8A" w:rsidP="00C95E8A">
      <w:pPr>
        <w:pStyle w:val="Gvdemetni1"/>
        <w:shd w:val="clear" w:color="auto" w:fill="auto"/>
        <w:spacing w:before="0" w:line="379" w:lineRule="exact"/>
        <w:ind w:right="-392" w:firstLine="480"/>
        <w:jc w:val="center"/>
        <w:rPr>
          <w:rFonts w:eastAsia="Times New Roman"/>
          <w:color w:val="000000"/>
          <w:sz w:val="24"/>
          <w:szCs w:val="24"/>
          <w:lang w:val="tr-TR" w:eastAsia="tr-TR"/>
        </w:rPr>
      </w:pPr>
      <w:r>
        <w:tab/>
      </w:r>
      <w:r w:rsidRPr="00F67D05">
        <w:rPr>
          <w:rFonts w:eastAsia="Times New Roman"/>
          <w:color w:val="000000"/>
          <w:sz w:val="24"/>
          <w:szCs w:val="24"/>
          <w:lang w:val="tr-TR" w:eastAsia="tr-TR"/>
        </w:rPr>
        <w:t xml:space="preserve">Birim Kalite Güvence Komisyonu Üyeleri </w:t>
      </w:r>
    </w:p>
    <w:p w:rsidR="00C95E8A" w:rsidRPr="00C95E8A" w:rsidRDefault="00C95E8A" w:rsidP="00C95E8A">
      <w:pPr>
        <w:widowControl w:val="0"/>
        <w:spacing w:after="0" w:line="379" w:lineRule="exact"/>
        <w:ind w:right="-392" w:firstLine="480"/>
        <w:jc w:val="center"/>
        <w:rPr>
          <w:rFonts w:ascii="Times New Roman" w:eastAsia="Times New Roman" w:hAnsi="Times New Roman" w:cs="Times New Roman"/>
          <w:color w:val="000000"/>
          <w:lang w:eastAsia="tr-TR"/>
        </w:rPr>
      </w:pPr>
    </w:p>
    <w:p w:rsidR="00C95E8A" w:rsidRPr="00C95E8A" w:rsidRDefault="00C95E8A" w:rsidP="00C95E8A">
      <w:pPr>
        <w:widowControl w:val="0"/>
        <w:spacing w:after="0" w:line="379" w:lineRule="exact"/>
        <w:ind w:right="-392" w:firstLine="480"/>
        <w:jc w:val="center"/>
        <w:rPr>
          <w:rFonts w:ascii="Times New Roman" w:eastAsia="Times New Roman" w:hAnsi="Times New Roman" w:cs="Times New Roman"/>
          <w:color w:val="000000"/>
          <w:lang w:eastAsia="tr-TR"/>
        </w:rPr>
      </w:pPr>
    </w:p>
    <w:p w:rsidR="00C95E8A" w:rsidRPr="00C95E8A" w:rsidRDefault="00C95E8A" w:rsidP="00C95E8A">
      <w:pPr>
        <w:widowControl w:val="0"/>
        <w:spacing w:after="0" w:line="379" w:lineRule="exact"/>
        <w:ind w:right="-392" w:firstLine="480"/>
        <w:jc w:val="center"/>
        <w:rPr>
          <w:rFonts w:ascii="Times New Roman" w:eastAsia="Times New Roman" w:hAnsi="Times New Roman" w:cs="Times New Roman"/>
          <w:b/>
          <w:color w:val="000000"/>
          <w:sz w:val="24"/>
          <w:szCs w:val="24"/>
          <w:lang w:eastAsia="tr-TR"/>
        </w:rPr>
      </w:pPr>
      <w:r w:rsidRPr="00C95E8A">
        <w:rPr>
          <w:rFonts w:ascii="Times New Roman" w:eastAsia="Times New Roman" w:hAnsi="Times New Roman" w:cs="Times New Roman"/>
          <w:b/>
          <w:color w:val="000000"/>
          <w:sz w:val="24"/>
          <w:szCs w:val="24"/>
          <w:lang w:eastAsia="tr-TR"/>
        </w:rPr>
        <w:t>Başkan</w:t>
      </w:r>
    </w:p>
    <w:p w:rsidR="00C95E8A" w:rsidRPr="00C95E8A" w:rsidRDefault="00C95E8A" w:rsidP="00C95E8A">
      <w:pPr>
        <w:widowControl w:val="0"/>
        <w:spacing w:after="0" w:line="379" w:lineRule="exact"/>
        <w:ind w:right="-392" w:firstLine="480"/>
        <w:jc w:val="center"/>
        <w:rPr>
          <w:rFonts w:ascii="Times New Roman" w:eastAsia="Times New Roman" w:hAnsi="Times New Roman" w:cs="Times New Roman"/>
          <w:b/>
          <w:sz w:val="24"/>
          <w:szCs w:val="24"/>
        </w:rPr>
      </w:pPr>
      <w:r w:rsidRPr="00C95E8A">
        <w:rPr>
          <w:rFonts w:ascii="Times New Roman" w:eastAsia="Times New Roman" w:hAnsi="Times New Roman" w:cs="Times New Roman"/>
          <w:b/>
          <w:color w:val="000000"/>
          <w:sz w:val="24"/>
          <w:szCs w:val="24"/>
          <w:lang w:eastAsia="tr-TR"/>
        </w:rPr>
        <w:t>Okutman Ayfer AKGÜL</w:t>
      </w:r>
    </w:p>
    <w:p w:rsidR="00C95E8A" w:rsidRPr="00C95E8A" w:rsidRDefault="00C95E8A" w:rsidP="00C95E8A">
      <w:pPr>
        <w:tabs>
          <w:tab w:val="left" w:pos="4189"/>
        </w:tabs>
      </w:pPr>
    </w:p>
    <w:p w:rsidR="00C95E8A" w:rsidRPr="00C95E8A" w:rsidRDefault="00C95E8A" w:rsidP="00C95E8A"/>
    <w:p w:rsidR="00C95E8A" w:rsidRPr="00860479" w:rsidRDefault="00860479" w:rsidP="00860479">
      <w:pPr>
        <w:tabs>
          <w:tab w:val="left" w:pos="916"/>
          <w:tab w:val="left" w:pos="8303"/>
        </w:tabs>
        <w:spacing w:after="0"/>
        <w:rPr>
          <w:rFonts w:ascii="Times New Roman" w:hAnsi="Times New Roman" w:cs="Times New Roman"/>
          <w:b/>
          <w:sz w:val="24"/>
          <w:szCs w:val="24"/>
        </w:rPr>
      </w:pPr>
      <w:r>
        <w:tab/>
        <w:t xml:space="preserve">         </w:t>
      </w:r>
      <w:r w:rsidRPr="00860479">
        <w:rPr>
          <w:rFonts w:ascii="Times New Roman" w:hAnsi="Times New Roman" w:cs="Times New Roman"/>
          <w:b/>
          <w:sz w:val="24"/>
          <w:szCs w:val="24"/>
        </w:rPr>
        <w:t xml:space="preserve">Üye </w:t>
      </w:r>
      <w:r w:rsidRPr="00860479">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860479">
        <w:rPr>
          <w:rFonts w:ascii="Times New Roman" w:hAnsi="Times New Roman" w:cs="Times New Roman"/>
          <w:b/>
          <w:sz w:val="24"/>
          <w:szCs w:val="24"/>
        </w:rPr>
        <w:t>Üye</w:t>
      </w:r>
      <w:proofErr w:type="spellEnd"/>
    </w:p>
    <w:p w:rsidR="00C95E8A" w:rsidRPr="00860479" w:rsidRDefault="00860479" w:rsidP="00860479">
      <w:pPr>
        <w:tabs>
          <w:tab w:val="left" w:pos="7294"/>
        </w:tabs>
        <w:rPr>
          <w:rFonts w:ascii="Times New Roman" w:hAnsi="Times New Roman" w:cs="Times New Roman"/>
          <w:b/>
          <w:sz w:val="24"/>
          <w:szCs w:val="24"/>
        </w:rPr>
      </w:pPr>
      <w:r w:rsidRPr="00860479">
        <w:rPr>
          <w:rFonts w:ascii="Times New Roman" w:hAnsi="Times New Roman" w:cs="Times New Roman"/>
          <w:b/>
          <w:sz w:val="24"/>
          <w:szCs w:val="24"/>
        </w:rPr>
        <w:t>Okutman Perihan ÇETİNKAYA</w:t>
      </w:r>
      <w:r w:rsidRPr="00860479">
        <w:rPr>
          <w:rFonts w:ascii="Times New Roman" w:hAnsi="Times New Roman" w:cs="Times New Roman"/>
          <w:b/>
          <w:sz w:val="24"/>
          <w:szCs w:val="24"/>
        </w:rPr>
        <w:tab/>
        <w:t xml:space="preserve">    Okutman Ömer YILDIZ</w:t>
      </w:r>
    </w:p>
    <w:p w:rsidR="00C95E8A" w:rsidRDefault="00C95E8A" w:rsidP="00C95E8A"/>
    <w:p w:rsidR="004572F1" w:rsidRPr="00C95E8A" w:rsidRDefault="00C95E8A" w:rsidP="00C95E8A">
      <w:pPr>
        <w:tabs>
          <w:tab w:val="left" w:pos="4021"/>
        </w:tabs>
      </w:pPr>
      <w:r>
        <w:tab/>
      </w:r>
    </w:p>
    <w:sectPr w:rsidR="004572F1" w:rsidRPr="00C95E8A" w:rsidSect="009338CD">
      <w:footerReference w:type="default" r:id="rId11"/>
      <w:pgSz w:w="12240" w:h="15840"/>
      <w:pgMar w:top="397" w:right="902" w:bottom="397" w:left="851" w:header="720" w:footer="4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42" w:rsidRDefault="004D0142" w:rsidP="00545619">
      <w:pPr>
        <w:spacing w:after="0" w:line="240" w:lineRule="auto"/>
      </w:pPr>
      <w:r>
        <w:separator/>
      </w:r>
    </w:p>
  </w:endnote>
  <w:endnote w:type="continuationSeparator" w:id="0">
    <w:p w:rsidR="004D0142" w:rsidRDefault="004D0142" w:rsidP="0054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CD" w:rsidRPr="009338CD" w:rsidRDefault="009338CD" w:rsidP="009338CD">
    <w:pPr>
      <w:pStyle w:val="Altbilgi"/>
      <w:jc w:val="center"/>
      <w:rPr>
        <w:rFonts w:cs="Times New Roman"/>
        <w:sz w:val="20"/>
        <w:szCs w:val="20"/>
      </w:rPr>
    </w:pPr>
    <w:r w:rsidRPr="009338CD">
      <w:rPr>
        <w:rStyle w:val="stbilgiveyaaltbilgi"/>
        <w:rFonts w:asciiTheme="minorHAnsi" w:hAnsiTheme="minorHAnsi" w:cs="Times New Roman"/>
        <w:bCs w:val="0"/>
        <w:color w:val="000000"/>
        <w:lang w:eastAsia="tr-TR"/>
      </w:rPr>
      <w:t>Erciyes Üniversitesi, Yabancı Diller Yüksekokulu, Birim İç Değerlendirme Raporu (01.06.2016</w:t>
    </w:r>
    <w:r w:rsidR="009E0068">
      <w:rPr>
        <w:rStyle w:val="stbilgiveyaaltbilgi"/>
        <w:rFonts w:asciiTheme="minorHAnsi" w:hAnsiTheme="minorHAnsi" w:cs="Times New Roman"/>
        <w:bCs w:val="0"/>
        <w:color w:val="000000"/>
        <w:lang w:eastAsia="tr-T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42" w:rsidRDefault="004D0142" w:rsidP="00545619">
      <w:pPr>
        <w:spacing w:after="0" w:line="240" w:lineRule="auto"/>
      </w:pPr>
      <w:r>
        <w:separator/>
      </w:r>
    </w:p>
  </w:footnote>
  <w:footnote w:type="continuationSeparator" w:id="0">
    <w:p w:rsidR="004D0142" w:rsidRDefault="004D0142" w:rsidP="00545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322527A"/>
    <w:multiLevelType w:val="hybridMultilevel"/>
    <w:tmpl w:val="69D0DB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1ED7AF6"/>
    <w:multiLevelType w:val="hybridMultilevel"/>
    <w:tmpl w:val="8FC270BC"/>
    <w:lvl w:ilvl="0" w:tplc="0B74C4A6">
      <w:start w:val="8"/>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7DC0462"/>
    <w:multiLevelType w:val="hybridMultilevel"/>
    <w:tmpl w:val="F1A85A32"/>
    <w:lvl w:ilvl="0" w:tplc="CE08AFE2">
      <w:start w:val="8"/>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76"/>
    <w:rsid w:val="000C04E0"/>
    <w:rsid w:val="0011139D"/>
    <w:rsid w:val="001C66B5"/>
    <w:rsid w:val="002F2DF6"/>
    <w:rsid w:val="00314435"/>
    <w:rsid w:val="0034298C"/>
    <w:rsid w:val="00357676"/>
    <w:rsid w:val="004572F1"/>
    <w:rsid w:val="00484E93"/>
    <w:rsid w:val="004C1B51"/>
    <w:rsid w:val="004D0142"/>
    <w:rsid w:val="004F6057"/>
    <w:rsid w:val="00545619"/>
    <w:rsid w:val="0057490B"/>
    <w:rsid w:val="00587EE5"/>
    <w:rsid w:val="005E58DD"/>
    <w:rsid w:val="00601138"/>
    <w:rsid w:val="00604B99"/>
    <w:rsid w:val="006B7534"/>
    <w:rsid w:val="006C367D"/>
    <w:rsid w:val="007A53A6"/>
    <w:rsid w:val="00860479"/>
    <w:rsid w:val="009338CD"/>
    <w:rsid w:val="009470F3"/>
    <w:rsid w:val="0097744C"/>
    <w:rsid w:val="009E0068"/>
    <w:rsid w:val="00A55D65"/>
    <w:rsid w:val="00A655F1"/>
    <w:rsid w:val="00A87985"/>
    <w:rsid w:val="00AD263E"/>
    <w:rsid w:val="00B835C3"/>
    <w:rsid w:val="00BC33D0"/>
    <w:rsid w:val="00C95E8A"/>
    <w:rsid w:val="00CB6FA0"/>
    <w:rsid w:val="00CD7A49"/>
    <w:rsid w:val="00DD7A12"/>
    <w:rsid w:val="00E0122B"/>
    <w:rsid w:val="00E72DEB"/>
    <w:rsid w:val="00EA2FFB"/>
    <w:rsid w:val="00F03443"/>
    <w:rsid w:val="00F305CC"/>
    <w:rsid w:val="00F3761F"/>
    <w:rsid w:val="00F67D05"/>
    <w:rsid w:val="00F82851"/>
    <w:rsid w:val="00FE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56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619"/>
    <w:rPr>
      <w:rFonts w:ascii="Tahoma" w:hAnsi="Tahoma" w:cs="Tahoma"/>
      <w:sz w:val="16"/>
      <w:szCs w:val="16"/>
      <w:lang w:val="tr-TR"/>
    </w:rPr>
  </w:style>
  <w:style w:type="paragraph" w:styleId="stbilgi">
    <w:name w:val="header"/>
    <w:basedOn w:val="Normal"/>
    <w:link w:val="stbilgiChar"/>
    <w:uiPriority w:val="99"/>
    <w:unhideWhenUsed/>
    <w:rsid w:val="0054561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545619"/>
    <w:rPr>
      <w:lang w:val="tr-TR"/>
    </w:rPr>
  </w:style>
  <w:style w:type="paragraph" w:styleId="Altbilgi">
    <w:name w:val="footer"/>
    <w:basedOn w:val="Normal"/>
    <w:link w:val="AltbilgiChar"/>
    <w:uiPriority w:val="99"/>
    <w:unhideWhenUsed/>
    <w:rsid w:val="005456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45619"/>
    <w:rPr>
      <w:lang w:val="tr-TR"/>
    </w:rPr>
  </w:style>
  <w:style w:type="character" w:styleId="Kpr">
    <w:name w:val="Hyperlink"/>
    <w:basedOn w:val="VarsaylanParagrafYazTipi"/>
    <w:uiPriority w:val="99"/>
    <w:rsid w:val="00AD263E"/>
    <w:rPr>
      <w:rFonts w:cs="Times New Roman"/>
      <w:color w:val="0066CC"/>
      <w:u w:val="single"/>
    </w:rPr>
  </w:style>
  <w:style w:type="character" w:customStyle="1" w:styleId="Gvdemetni3">
    <w:name w:val="Gövde metni (3)_"/>
    <w:basedOn w:val="VarsaylanParagrafYazTipi"/>
    <w:link w:val="Gvdemetni31"/>
    <w:uiPriority w:val="99"/>
    <w:locked/>
    <w:rsid w:val="00AD263E"/>
    <w:rPr>
      <w:rFonts w:ascii="Times New Roman" w:hAnsi="Times New Roman" w:cs="Times New Roman"/>
      <w:b/>
      <w:bCs/>
      <w:sz w:val="44"/>
      <w:szCs w:val="44"/>
      <w:shd w:val="clear" w:color="auto" w:fill="FFFFFF"/>
    </w:rPr>
  </w:style>
  <w:style w:type="character" w:customStyle="1" w:styleId="Gvdemetni3Calibri">
    <w:name w:val="Gövde metni (3) + Calibri"/>
    <w:aliases w:val="27 pt,İtalik,0 pt boşluk bırakılıyor"/>
    <w:basedOn w:val="Gvdemetni3"/>
    <w:uiPriority w:val="99"/>
    <w:rsid w:val="00AD263E"/>
    <w:rPr>
      <w:rFonts w:ascii="Calibri" w:hAnsi="Calibri" w:cs="Calibri"/>
      <w:b/>
      <w:bCs/>
      <w:i/>
      <w:iCs/>
      <w:spacing w:val="10"/>
      <w:sz w:val="54"/>
      <w:szCs w:val="54"/>
      <w:shd w:val="clear" w:color="auto" w:fill="FFFFFF"/>
    </w:rPr>
  </w:style>
  <w:style w:type="character" w:customStyle="1" w:styleId="Gvdemetni30">
    <w:name w:val="Gövde metni (3)"/>
    <w:basedOn w:val="Gvdemetni3"/>
    <w:uiPriority w:val="99"/>
    <w:rsid w:val="00AD263E"/>
    <w:rPr>
      <w:rFonts w:ascii="Times New Roman" w:hAnsi="Times New Roman" w:cs="Times New Roman"/>
      <w:b/>
      <w:bCs/>
      <w:sz w:val="44"/>
      <w:szCs w:val="44"/>
      <w:shd w:val="clear" w:color="auto" w:fill="FFFFFF"/>
    </w:rPr>
  </w:style>
  <w:style w:type="character" w:customStyle="1" w:styleId="Gvdemetni4">
    <w:name w:val="Gövde metni (4)_"/>
    <w:basedOn w:val="VarsaylanParagrafYazTipi"/>
    <w:link w:val="Gvdemetni41"/>
    <w:uiPriority w:val="99"/>
    <w:locked/>
    <w:rsid w:val="00AD263E"/>
    <w:rPr>
      <w:rFonts w:ascii="Times New Roman" w:hAnsi="Times New Roman" w:cs="Times New Roman"/>
      <w:b/>
      <w:bCs/>
      <w:i/>
      <w:iCs/>
      <w:spacing w:val="-10"/>
      <w:sz w:val="23"/>
      <w:szCs w:val="23"/>
      <w:shd w:val="clear" w:color="auto" w:fill="FFFFFF"/>
    </w:rPr>
  </w:style>
  <w:style w:type="character" w:customStyle="1" w:styleId="Gvdemetni411pt">
    <w:name w:val="Gövde metni (4) + 11 pt"/>
    <w:aliases w:val="İtalik değil,0 pt boşluk bırakılıyor4"/>
    <w:basedOn w:val="Gvdemetni4"/>
    <w:uiPriority w:val="99"/>
    <w:rsid w:val="00AD263E"/>
    <w:rPr>
      <w:rFonts w:ascii="Times New Roman" w:hAnsi="Times New Roman" w:cs="Times New Roman"/>
      <w:b/>
      <w:bCs/>
      <w:i/>
      <w:iCs/>
      <w:spacing w:val="0"/>
      <w:sz w:val="22"/>
      <w:szCs w:val="22"/>
      <w:shd w:val="clear" w:color="auto" w:fill="FFFFFF"/>
    </w:rPr>
  </w:style>
  <w:style w:type="paragraph" w:customStyle="1" w:styleId="Gvdemetni31">
    <w:name w:val="Gövde metni (3)1"/>
    <w:basedOn w:val="Normal"/>
    <w:link w:val="Gvdemetni3"/>
    <w:uiPriority w:val="99"/>
    <w:rsid w:val="00AD263E"/>
    <w:pPr>
      <w:widowControl w:val="0"/>
      <w:shd w:val="clear" w:color="auto" w:fill="FFFFFF"/>
      <w:spacing w:after="360" w:line="240" w:lineRule="atLeast"/>
      <w:jc w:val="center"/>
    </w:pPr>
    <w:rPr>
      <w:rFonts w:ascii="Times New Roman" w:hAnsi="Times New Roman" w:cs="Times New Roman"/>
      <w:b/>
      <w:bCs/>
      <w:sz w:val="44"/>
      <w:szCs w:val="44"/>
      <w:lang w:val="en-US"/>
    </w:rPr>
  </w:style>
  <w:style w:type="paragraph" w:customStyle="1" w:styleId="Gvdemetni41">
    <w:name w:val="Gövde metni (4)1"/>
    <w:basedOn w:val="Normal"/>
    <w:link w:val="Gvdemetni4"/>
    <w:uiPriority w:val="99"/>
    <w:rsid w:val="00AD263E"/>
    <w:pPr>
      <w:widowControl w:val="0"/>
      <w:shd w:val="clear" w:color="auto" w:fill="FFFFFF"/>
      <w:spacing w:before="2640" w:after="0" w:line="422" w:lineRule="exact"/>
      <w:jc w:val="center"/>
    </w:pPr>
    <w:rPr>
      <w:rFonts w:ascii="Times New Roman" w:hAnsi="Times New Roman" w:cs="Times New Roman"/>
      <w:b/>
      <w:bCs/>
      <w:i/>
      <w:iCs/>
      <w:spacing w:val="-10"/>
      <w:sz w:val="23"/>
      <w:szCs w:val="23"/>
      <w:lang w:val="en-US"/>
    </w:rPr>
  </w:style>
  <w:style w:type="character" w:customStyle="1" w:styleId="Gvdemetni5">
    <w:name w:val="Gövde metni (5)_"/>
    <w:basedOn w:val="VarsaylanParagrafYazTipi"/>
    <w:link w:val="Gvdemetni50"/>
    <w:uiPriority w:val="99"/>
    <w:locked/>
    <w:rsid w:val="009470F3"/>
    <w:rPr>
      <w:rFonts w:ascii="Times New Roman" w:hAnsi="Times New Roman" w:cs="Times New Roman"/>
      <w:b/>
      <w:bCs/>
      <w:shd w:val="clear" w:color="auto" w:fill="FFFFFF"/>
    </w:rPr>
  </w:style>
  <w:style w:type="character" w:customStyle="1" w:styleId="Gvdemetni6">
    <w:name w:val="Gövde metni (6)_"/>
    <w:basedOn w:val="VarsaylanParagrafYazTipi"/>
    <w:link w:val="Gvdemetni60"/>
    <w:uiPriority w:val="99"/>
    <w:locked/>
    <w:rsid w:val="009470F3"/>
    <w:rPr>
      <w:rFonts w:ascii="Times New Roman" w:hAnsi="Times New Roman" w:cs="Times New Roman"/>
      <w:b/>
      <w:bCs/>
      <w:sz w:val="21"/>
      <w:szCs w:val="21"/>
      <w:shd w:val="clear" w:color="auto" w:fill="FFFFFF"/>
    </w:rPr>
  </w:style>
  <w:style w:type="character" w:customStyle="1" w:styleId="Gvdemetni">
    <w:name w:val="Gövde metni_"/>
    <w:basedOn w:val="VarsaylanParagrafYazTipi"/>
    <w:link w:val="Gvdemetni1"/>
    <w:uiPriority w:val="99"/>
    <w:locked/>
    <w:rsid w:val="009470F3"/>
    <w:rPr>
      <w:rFonts w:ascii="Times New Roman" w:hAnsi="Times New Roman" w:cs="Times New Roman"/>
      <w:shd w:val="clear" w:color="auto" w:fill="FFFFFF"/>
    </w:rPr>
  </w:style>
  <w:style w:type="character" w:customStyle="1" w:styleId="Balk2">
    <w:name w:val="Başlık #2_"/>
    <w:basedOn w:val="VarsaylanParagrafYazTipi"/>
    <w:link w:val="Balk21"/>
    <w:uiPriority w:val="99"/>
    <w:locked/>
    <w:rsid w:val="009470F3"/>
    <w:rPr>
      <w:rFonts w:ascii="Times New Roman" w:hAnsi="Times New Roman" w:cs="Times New Roman"/>
      <w:b/>
      <w:bCs/>
      <w:sz w:val="26"/>
      <w:szCs w:val="26"/>
      <w:shd w:val="clear" w:color="auto" w:fill="FFFFFF"/>
    </w:rPr>
  </w:style>
  <w:style w:type="character" w:customStyle="1" w:styleId="Balk20">
    <w:name w:val="Başlık #2"/>
    <w:basedOn w:val="Balk2"/>
    <w:uiPriority w:val="99"/>
    <w:rsid w:val="009470F3"/>
    <w:rPr>
      <w:rFonts w:ascii="Times New Roman" w:hAnsi="Times New Roman" w:cs="Times New Roman"/>
      <w:b/>
      <w:bCs/>
      <w:sz w:val="26"/>
      <w:szCs w:val="26"/>
      <w:shd w:val="clear" w:color="auto" w:fill="FFFFFF"/>
    </w:rPr>
  </w:style>
  <w:style w:type="character" w:customStyle="1" w:styleId="Gvdemetni13pt">
    <w:name w:val="Gövde metni + 13 pt"/>
    <w:aliases w:val="Kalın"/>
    <w:basedOn w:val="Gvdemetni"/>
    <w:uiPriority w:val="99"/>
    <w:rsid w:val="009470F3"/>
    <w:rPr>
      <w:rFonts w:ascii="Times New Roman" w:hAnsi="Times New Roman" w:cs="Times New Roman"/>
      <w:b/>
      <w:bCs/>
      <w:sz w:val="26"/>
      <w:szCs w:val="26"/>
      <w:shd w:val="clear" w:color="auto" w:fill="FFFFFF"/>
    </w:rPr>
  </w:style>
  <w:style w:type="character" w:customStyle="1" w:styleId="Balk3">
    <w:name w:val="Başlık #3_"/>
    <w:basedOn w:val="VarsaylanParagrafYazTipi"/>
    <w:link w:val="Balk30"/>
    <w:uiPriority w:val="99"/>
    <w:locked/>
    <w:rsid w:val="009470F3"/>
    <w:rPr>
      <w:rFonts w:ascii="Times New Roman" w:hAnsi="Times New Roman" w:cs="Times New Roman"/>
      <w:b/>
      <w:bCs/>
      <w:i/>
      <w:iCs/>
      <w:spacing w:val="-10"/>
      <w:sz w:val="23"/>
      <w:szCs w:val="23"/>
      <w:shd w:val="clear" w:color="auto" w:fill="FFFFFF"/>
    </w:rPr>
  </w:style>
  <w:style w:type="character" w:customStyle="1" w:styleId="Balk313pt">
    <w:name w:val="Başlık #3 + 13 pt"/>
    <w:aliases w:val="İtalik değil2,0 pt boşluk bırakılıyor2"/>
    <w:basedOn w:val="Balk3"/>
    <w:uiPriority w:val="99"/>
    <w:rsid w:val="009470F3"/>
    <w:rPr>
      <w:rFonts w:ascii="Times New Roman" w:hAnsi="Times New Roman" w:cs="Times New Roman"/>
      <w:b/>
      <w:bCs/>
      <w:i/>
      <w:iCs/>
      <w:spacing w:val="0"/>
      <w:sz w:val="26"/>
      <w:szCs w:val="26"/>
      <w:shd w:val="clear" w:color="auto" w:fill="FFFFFF"/>
    </w:rPr>
  </w:style>
  <w:style w:type="character" w:customStyle="1" w:styleId="Gvdemetni413pt1">
    <w:name w:val="Gövde metni (4) + 13 pt1"/>
    <w:aliases w:val="İtalik değil1,0 pt boşluk bırakılıyor1"/>
    <w:basedOn w:val="Gvdemetni4"/>
    <w:uiPriority w:val="99"/>
    <w:rsid w:val="009470F3"/>
    <w:rPr>
      <w:rFonts w:ascii="Times New Roman" w:hAnsi="Times New Roman" w:cs="Times New Roman"/>
      <w:b/>
      <w:bCs/>
      <w:i/>
      <w:iCs/>
      <w:spacing w:val="0"/>
      <w:sz w:val="26"/>
      <w:szCs w:val="26"/>
      <w:u w:val="none"/>
      <w:shd w:val="clear" w:color="auto" w:fill="FFFFFF"/>
    </w:rPr>
  </w:style>
  <w:style w:type="paragraph" w:customStyle="1" w:styleId="Gvdemetni50">
    <w:name w:val="Gövde metni (5)"/>
    <w:basedOn w:val="Normal"/>
    <w:link w:val="Gvdemetni5"/>
    <w:uiPriority w:val="99"/>
    <w:rsid w:val="009470F3"/>
    <w:pPr>
      <w:widowControl w:val="0"/>
      <w:shd w:val="clear" w:color="auto" w:fill="FFFFFF"/>
      <w:spacing w:after="900" w:line="240" w:lineRule="atLeast"/>
      <w:ind w:hanging="340"/>
      <w:jc w:val="both"/>
    </w:pPr>
    <w:rPr>
      <w:rFonts w:ascii="Times New Roman" w:hAnsi="Times New Roman" w:cs="Times New Roman"/>
      <w:b/>
      <w:bCs/>
      <w:lang w:val="en-US"/>
    </w:rPr>
  </w:style>
  <w:style w:type="paragraph" w:customStyle="1" w:styleId="Gvdemetni60">
    <w:name w:val="Gövde metni (6)"/>
    <w:basedOn w:val="Normal"/>
    <w:link w:val="Gvdemetni6"/>
    <w:uiPriority w:val="99"/>
    <w:rsid w:val="009470F3"/>
    <w:pPr>
      <w:widowControl w:val="0"/>
      <w:shd w:val="clear" w:color="auto" w:fill="FFFFFF"/>
      <w:spacing w:before="900" w:after="180" w:line="240" w:lineRule="atLeast"/>
      <w:jc w:val="right"/>
    </w:pPr>
    <w:rPr>
      <w:rFonts w:ascii="Times New Roman" w:hAnsi="Times New Roman" w:cs="Times New Roman"/>
      <w:b/>
      <w:bCs/>
      <w:sz w:val="21"/>
      <w:szCs w:val="21"/>
      <w:lang w:val="en-US"/>
    </w:rPr>
  </w:style>
  <w:style w:type="paragraph" w:customStyle="1" w:styleId="Gvdemetni1">
    <w:name w:val="Gövde metni1"/>
    <w:basedOn w:val="Normal"/>
    <w:link w:val="Gvdemetni"/>
    <w:uiPriority w:val="99"/>
    <w:rsid w:val="009470F3"/>
    <w:pPr>
      <w:widowControl w:val="0"/>
      <w:shd w:val="clear" w:color="auto" w:fill="FFFFFF"/>
      <w:spacing w:before="240" w:after="0" w:line="413" w:lineRule="exact"/>
      <w:ind w:hanging="360"/>
      <w:jc w:val="both"/>
    </w:pPr>
    <w:rPr>
      <w:rFonts w:ascii="Times New Roman" w:hAnsi="Times New Roman" w:cs="Times New Roman"/>
      <w:lang w:val="en-US"/>
    </w:rPr>
  </w:style>
  <w:style w:type="paragraph" w:customStyle="1" w:styleId="Balk21">
    <w:name w:val="Başlık #21"/>
    <w:basedOn w:val="Normal"/>
    <w:link w:val="Balk2"/>
    <w:uiPriority w:val="99"/>
    <w:rsid w:val="009470F3"/>
    <w:pPr>
      <w:widowControl w:val="0"/>
      <w:shd w:val="clear" w:color="auto" w:fill="FFFFFF"/>
      <w:spacing w:after="240" w:line="240" w:lineRule="atLeast"/>
      <w:jc w:val="both"/>
      <w:outlineLvl w:val="1"/>
    </w:pPr>
    <w:rPr>
      <w:rFonts w:ascii="Times New Roman" w:hAnsi="Times New Roman" w:cs="Times New Roman"/>
      <w:b/>
      <w:bCs/>
      <w:sz w:val="26"/>
      <w:szCs w:val="26"/>
      <w:lang w:val="en-US"/>
    </w:rPr>
  </w:style>
  <w:style w:type="paragraph" w:customStyle="1" w:styleId="Balk30">
    <w:name w:val="Başlık #3"/>
    <w:basedOn w:val="Normal"/>
    <w:link w:val="Balk3"/>
    <w:uiPriority w:val="99"/>
    <w:rsid w:val="009470F3"/>
    <w:pPr>
      <w:widowControl w:val="0"/>
      <w:shd w:val="clear" w:color="auto" w:fill="FFFFFF"/>
      <w:spacing w:after="0" w:line="475" w:lineRule="exact"/>
      <w:jc w:val="both"/>
      <w:outlineLvl w:val="2"/>
    </w:pPr>
    <w:rPr>
      <w:rFonts w:ascii="Times New Roman" w:hAnsi="Times New Roman" w:cs="Times New Roman"/>
      <w:b/>
      <w:bCs/>
      <w:i/>
      <w:iCs/>
      <w:spacing w:val="-10"/>
      <w:sz w:val="23"/>
      <w:szCs w:val="23"/>
      <w:lang w:val="en-US"/>
    </w:rPr>
  </w:style>
  <w:style w:type="paragraph" w:customStyle="1" w:styleId="Default">
    <w:name w:val="Default"/>
    <w:rsid w:val="00BC3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bilgiveyaaltbilgi">
    <w:name w:val="Üst bilgi veya alt bilgi"/>
    <w:basedOn w:val="VarsaylanParagrafYazTipi"/>
    <w:uiPriority w:val="99"/>
    <w:rsid w:val="009338CD"/>
    <w:rPr>
      <w:rFonts w:ascii="Calibri" w:hAnsi="Calibri" w:cs="Calibri"/>
      <w:b/>
      <w:bCs/>
      <w:sz w:val="20"/>
      <w:szCs w:val="20"/>
      <w:u w:val="none"/>
    </w:rPr>
  </w:style>
  <w:style w:type="paragraph" w:styleId="ListeParagraf">
    <w:name w:val="List Paragraph"/>
    <w:basedOn w:val="Normal"/>
    <w:uiPriority w:val="34"/>
    <w:qFormat/>
    <w:rsid w:val="00933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56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619"/>
    <w:rPr>
      <w:rFonts w:ascii="Tahoma" w:hAnsi="Tahoma" w:cs="Tahoma"/>
      <w:sz w:val="16"/>
      <w:szCs w:val="16"/>
      <w:lang w:val="tr-TR"/>
    </w:rPr>
  </w:style>
  <w:style w:type="paragraph" w:styleId="stbilgi">
    <w:name w:val="header"/>
    <w:basedOn w:val="Normal"/>
    <w:link w:val="stbilgiChar"/>
    <w:uiPriority w:val="99"/>
    <w:unhideWhenUsed/>
    <w:rsid w:val="0054561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545619"/>
    <w:rPr>
      <w:lang w:val="tr-TR"/>
    </w:rPr>
  </w:style>
  <w:style w:type="paragraph" w:styleId="Altbilgi">
    <w:name w:val="footer"/>
    <w:basedOn w:val="Normal"/>
    <w:link w:val="AltbilgiChar"/>
    <w:uiPriority w:val="99"/>
    <w:unhideWhenUsed/>
    <w:rsid w:val="005456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45619"/>
    <w:rPr>
      <w:lang w:val="tr-TR"/>
    </w:rPr>
  </w:style>
  <w:style w:type="character" w:styleId="Kpr">
    <w:name w:val="Hyperlink"/>
    <w:basedOn w:val="VarsaylanParagrafYazTipi"/>
    <w:uiPriority w:val="99"/>
    <w:rsid w:val="00AD263E"/>
    <w:rPr>
      <w:rFonts w:cs="Times New Roman"/>
      <w:color w:val="0066CC"/>
      <w:u w:val="single"/>
    </w:rPr>
  </w:style>
  <w:style w:type="character" w:customStyle="1" w:styleId="Gvdemetni3">
    <w:name w:val="Gövde metni (3)_"/>
    <w:basedOn w:val="VarsaylanParagrafYazTipi"/>
    <w:link w:val="Gvdemetni31"/>
    <w:uiPriority w:val="99"/>
    <w:locked/>
    <w:rsid w:val="00AD263E"/>
    <w:rPr>
      <w:rFonts w:ascii="Times New Roman" w:hAnsi="Times New Roman" w:cs="Times New Roman"/>
      <w:b/>
      <w:bCs/>
      <w:sz w:val="44"/>
      <w:szCs w:val="44"/>
      <w:shd w:val="clear" w:color="auto" w:fill="FFFFFF"/>
    </w:rPr>
  </w:style>
  <w:style w:type="character" w:customStyle="1" w:styleId="Gvdemetni3Calibri">
    <w:name w:val="Gövde metni (3) + Calibri"/>
    <w:aliases w:val="27 pt,İtalik,0 pt boşluk bırakılıyor"/>
    <w:basedOn w:val="Gvdemetni3"/>
    <w:uiPriority w:val="99"/>
    <w:rsid w:val="00AD263E"/>
    <w:rPr>
      <w:rFonts w:ascii="Calibri" w:hAnsi="Calibri" w:cs="Calibri"/>
      <w:b/>
      <w:bCs/>
      <w:i/>
      <w:iCs/>
      <w:spacing w:val="10"/>
      <w:sz w:val="54"/>
      <w:szCs w:val="54"/>
      <w:shd w:val="clear" w:color="auto" w:fill="FFFFFF"/>
    </w:rPr>
  </w:style>
  <w:style w:type="character" w:customStyle="1" w:styleId="Gvdemetni30">
    <w:name w:val="Gövde metni (3)"/>
    <w:basedOn w:val="Gvdemetni3"/>
    <w:uiPriority w:val="99"/>
    <w:rsid w:val="00AD263E"/>
    <w:rPr>
      <w:rFonts w:ascii="Times New Roman" w:hAnsi="Times New Roman" w:cs="Times New Roman"/>
      <w:b/>
      <w:bCs/>
      <w:sz w:val="44"/>
      <w:szCs w:val="44"/>
      <w:shd w:val="clear" w:color="auto" w:fill="FFFFFF"/>
    </w:rPr>
  </w:style>
  <w:style w:type="character" w:customStyle="1" w:styleId="Gvdemetni4">
    <w:name w:val="Gövde metni (4)_"/>
    <w:basedOn w:val="VarsaylanParagrafYazTipi"/>
    <w:link w:val="Gvdemetni41"/>
    <w:uiPriority w:val="99"/>
    <w:locked/>
    <w:rsid w:val="00AD263E"/>
    <w:rPr>
      <w:rFonts w:ascii="Times New Roman" w:hAnsi="Times New Roman" w:cs="Times New Roman"/>
      <w:b/>
      <w:bCs/>
      <w:i/>
      <w:iCs/>
      <w:spacing w:val="-10"/>
      <w:sz w:val="23"/>
      <w:szCs w:val="23"/>
      <w:shd w:val="clear" w:color="auto" w:fill="FFFFFF"/>
    </w:rPr>
  </w:style>
  <w:style w:type="character" w:customStyle="1" w:styleId="Gvdemetni411pt">
    <w:name w:val="Gövde metni (4) + 11 pt"/>
    <w:aliases w:val="İtalik değil,0 pt boşluk bırakılıyor4"/>
    <w:basedOn w:val="Gvdemetni4"/>
    <w:uiPriority w:val="99"/>
    <w:rsid w:val="00AD263E"/>
    <w:rPr>
      <w:rFonts w:ascii="Times New Roman" w:hAnsi="Times New Roman" w:cs="Times New Roman"/>
      <w:b/>
      <w:bCs/>
      <w:i/>
      <w:iCs/>
      <w:spacing w:val="0"/>
      <w:sz w:val="22"/>
      <w:szCs w:val="22"/>
      <w:shd w:val="clear" w:color="auto" w:fill="FFFFFF"/>
    </w:rPr>
  </w:style>
  <w:style w:type="paragraph" w:customStyle="1" w:styleId="Gvdemetni31">
    <w:name w:val="Gövde metni (3)1"/>
    <w:basedOn w:val="Normal"/>
    <w:link w:val="Gvdemetni3"/>
    <w:uiPriority w:val="99"/>
    <w:rsid w:val="00AD263E"/>
    <w:pPr>
      <w:widowControl w:val="0"/>
      <w:shd w:val="clear" w:color="auto" w:fill="FFFFFF"/>
      <w:spacing w:after="360" w:line="240" w:lineRule="atLeast"/>
      <w:jc w:val="center"/>
    </w:pPr>
    <w:rPr>
      <w:rFonts w:ascii="Times New Roman" w:hAnsi="Times New Roman" w:cs="Times New Roman"/>
      <w:b/>
      <w:bCs/>
      <w:sz w:val="44"/>
      <w:szCs w:val="44"/>
      <w:lang w:val="en-US"/>
    </w:rPr>
  </w:style>
  <w:style w:type="paragraph" w:customStyle="1" w:styleId="Gvdemetni41">
    <w:name w:val="Gövde metni (4)1"/>
    <w:basedOn w:val="Normal"/>
    <w:link w:val="Gvdemetni4"/>
    <w:uiPriority w:val="99"/>
    <w:rsid w:val="00AD263E"/>
    <w:pPr>
      <w:widowControl w:val="0"/>
      <w:shd w:val="clear" w:color="auto" w:fill="FFFFFF"/>
      <w:spacing w:before="2640" w:after="0" w:line="422" w:lineRule="exact"/>
      <w:jc w:val="center"/>
    </w:pPr>
    <w:rPr>
      <w:rFonts w:ascii="Times New Roman" w:hAnsi="Times New Roman" w:cs="Times New Roman"/>
      <w:b/>
      <w:bCs/>
      <w:i/>
      <w:iCs/>
      <w:spacing w:val="-10"/>
      <w:sz w:val="23"/>
      <w:szCs w:val="23"/>
      <w:lang w:val="en-US"/>
    </w:rPr>
  </w:style>
  <w:style w:type="character" w:customStyle="1" w:styleId="Gvdemetni5">
    <w:name w:val="Gövde metni (5)_"/>
    <w:basedOn w:val="VarsaylanParagrafYazTipi"/>
    <w:link w:val="Gvdemetni50"/>
    <w:uiPriority w:val="99"/>
    <w:locked/>
    <w:rsid w:val="009470F3"/>
    <w:rPr>
      <w:rFonts w:ascii="Times New Roman" w:hAnsi="Times New Roman" w:cs="Times New Roman"/>
      <w:b/>
      <w:bCs/>
      <w:shd w:val="clear" w:color="auto" w:fill="FFFFFF"/>
    </w:rPr>
  </w:style>
  <w:style w:type="character" w:customStyle="1" w:styleId="Gvdemetni6">
    <w:name w:val="Gövde metni (6)_"/>
    <w:basedOn w:val="VarsaylanParagrafYazTipi"/>
    <w:link w:val="Gvdemetni60"/>
    <w:uiPriority w:val="99"/>
    <w:locked/>
    <w:rsid w:val="009470F3"/>
    <w:rPr>
      <w:rFonts w:ascii="Times New Roman" w:hAnsi="Times New Roman" w:cs="Times New Roman"/>
      <w:b/>
      <w:bCs/>
      <w:sz w:val="21"/>
      <w:szCs w:val="21"/>
      <w:shd w:val="clear" w:color="auto" w:fill="FFFFFF"/>
    </w:rPr>
  </w:style>
  <w:style w:type="character" w:customStyle="1" w:styleId="Gvdemetni">
    <w:name w:val="Gövde metni_"/>
    <w:basedOn w:val="VarsaylanParagrafYazTipi"/>
    <w:link w:val="Gvdemetni1"/>
    <w:uiPriority w:val="99"/>
    <w:locked/>
    <w:rsid w:val="009470F3"/>
    <w:rPr>
      <w:rFonts w:ascii="Times New Roman" w:hAnsi="Times New Roman" w:cs="Times New Roman"/>
      <w:shd w:val="clear" w:color="auto" w:fill="FFFFFF"/>
    </w:rPr>
  </w:style>
  <w:style w:type="character" w:customStyle="1" w:styleId="Balk2">
    <w:name w:val="Başlık #2_"/>
    <w:basedOn w:val="VarsaylanParagrafYazTipi"/>
    <w:link w:val="Balk21"/>
    <w:uiPriority w:val="99"/>
    <w:locked/>
    <w:rsid w:val="009470F3"/>
    <w:rPr>
      <w:rFonts w:ascii="Times New Roman" w:hAnsi="Times New Roman" w:cs="Times New Roman"/>
      <w:b/>
      <w:bCs/>
      <w:sz w:val="26"/>
      <w:szCs w:val="26"/>
      <w:shd w:val="clear" w:color="auto" w:fill="FFFFFF"/>
    </w:rPr>
  </w:style>
  <w:style w:type="character" w:customStyle="1" w:styleId="Balk20">
    <w:name w:val="Başlık #2"/>
    <w:basedOn w:val="Balk2"/>
    <w:uiPriority w:val="99"/>
    <w:rsid w:val="009470F3"/>
    <w:rPr>
      <w:rFonts w:ascii="Times New Roman" w:hAnsi="Times New Roman" w:cs="Times New Roman"/>
      <w:b/>
      <w:bCs/>
      <w:sz w:val="26"/>
      <w:szCs w:val="26"/>
      <w:shd w:val="clear" w:color="auto" w:fill="FFFFFF"/>
    </w:rPr>
  </w:style>
  <w:style w:type="character" w:customStyle="1" w:styleId="Gvdemetni13pt">
    <w:name w:val="Gövde metni + 13 pt"/>
    <w:aliases w:val="Kalın"/>
    <w:basedOn w:val="Gvdemetni"/>
    <w:uiPriority w:val="99"/>
    <w:rsid w:val="009470F3"/>
    <w:rPr>
      <w:rFonts w:ascii="Times New Roman" w:hAnsi="Times New Roman" w:cs="Times New Roman"/>
      <w:b/>
      <w:bCs/>
      <w:sz w:val="26"/>
      <w:szCs w:val="26"/>
      <w:shd w:val="clear" w:color="auto" w:fill="FFFFFF"/>
    </w:rPr>
  </w:style>
  <w:style w:type="character" w:customStyle="1" w:styleId="Balk3">
    <w:name w:val="Başlık #3_"/>
    <w:basedOn w:val="VarsaylanParagrafYazTipi"/>
    <w:link w:val="Balk30"/>
    <w:uiPriority w:val="99"/>
    <w:locked/>
    <w:rsid w:val="009470F3"/>
    <w:rPr>
      <w:rFonts w:ascii="Times New Roman" w:hAnsi="Times New Roman" w:cs="Times New Roman"/>
      <w:b/>
      <w:bCs/>
      <w:i/>
      <w:iCs/>
      <w:spacing w:val="-10"/>
      <w:sz w:val="23"/>
      <w:szCs w:val="23"/>
      <w:shd w:val="clear" w:color="auto" w:fill="FFFFFF"/>
    </w:rPr>
  </w:style>
  <w:style w:type="character" w:customStyle="1" w:styleId="Balk313pt">
    <w:name w:val="Başlık #3 + 13 pt"/>
    <w:aliases w:val="İtalik değil2,0 pt boşluk bırakılıyor2"/>
    <w:basedOn w:val="Balk3"/>
    <w:uiPriority w:val="99"/>
    <w:rsid w:val="009470F3"/>
    <w:rPr>
      <w:rFonts w:ascii="Times New Roman" w:hAnsi="Times New Roman" w:cs="Times New Roman"/>
      <w:b/>
      <w:bCs/>
      <w:i/>
      <w:iCs/>
      <w:spacing w:val="0"/>
      <w:sz w:val="26"/>
      <w:szCs w:val="26"/>
      <w:shd w:val="clear" w:color="auto" w:fill="FFFFFF"/>
    </w:rPr>
  </w:style>
  <w:style w:type="character" w:customStyle="1" w:styleId="Gvdemetni413pt1">
    <w:name w:val="Gövde metni (4) + 13 pt1"/>
    <w:aliases w:val="İtalik değil1,0 pt boşluk bırakılıyor1"/>
    <w:basedOn w:val="Gvdemetni4"/>
    <w:uiPriority w:val="99"/>
    <w:rsid w:val="009470F3"/>
    <w:rPr>
      <w:rFonts w:ascii="Times New Roman" w:hAnsi="Times New Roman" w:cs="Times New Roman"/>
      <w:b/>
      <w:bCs/>
      <w:i/>
      <w:iCs/>
      <w:spacing w:val="0"/>
      <w:sz w:val="26"/>
      <w:szCs w:val="26"/>
      <w:u w:val="none"/>
      <w:shd w:val="clear" w:color="auto" w:fill="FFFFFF"/>
    </w:rPr>
  </w:style>
  <w:style w:type="paragraph" w:customStyle="1" w:styleId="Gvdemetni50">
    <w:name w:val="Gövde metni (5)"/>
    <w:basedOn w:val="Normal"/>
    <w:link w:val="Gvdemetni5"/>
    <w:uiPriority w:val="99"/>
    <w:rsid w:val="009470F3"/>
    <w:pPr>
      <w:widowControl w:val="0"/>
      <w:shd w:val="clear" w:color="auto" w:fill="FFFFFF"/>
      <w:spacing w:after="900" w:line="240" w:lineRule="atLeast"/>
      <w:ind w:hanging="340"/>
      <w:jc w:val="both"/>
    </w:pPr>
    <w:rPr>
      <w:rFonts w:ascii="Times New Roman" w:hAnsi="Times New Roman" w:cs="Times New Roman"/>
      <w:b/>
      <w:bCs/>
      <w:lang w:val="en-US"/>
    </w:rPr>
  </w:style>
  <w:style w:type="paragraph" w:customStyle="1" w:styleId="Gvdemetni60">
    <w:name w:val="Gövde metni (6)"/>
    <w:basedOn w:val="Normal"/>
    <w:link w:val="Gvdemetni6"/>
    <w:uiPriority w:val="99"/>
    <w:rsid w:val="009470F3"/>
    <w:pPr>
      <w:widowControl w:val="0"/>
      <w:shd w:val="clear" w:color="auto" w:fill="FFFFFF"/>
      <w:spacing w:before="900" w:after="180" w:line="240" w:lineRule="atLeast"/>
      <w:jc w:val="right"/>
    </w:pPr>
    <w:rPr>
      <w:rFonts w:ascii="Times New Roman" w:hAnsi="Times New Roman" w:cs="Times New Roman"/>
      <w:b/>
      <w:bCs/>
      <w:sz w:val="21"/>
      <w:szCs w:val="21"/>
      <w:lang w:val="en-US"/>
    </w:rPr>
  </w:style>
  <w:style w:type="paragraph" w:customStyle="1" w:styleId="Gvdemetni1">
    <w:name w:val="Gövde metni1"/>
    <w:basedOn w:val="Normal"/>
    <w:link w:val="Gvdemetni"/>
    <w:uiPriority w:val="99"/>
    <w:rsid w:val="009470F3"/>
    <w:pPr>
      <w:widowControl w:val="0"/>
      <w:shd w:val="clear" w:color="auto" w:fill="FFFFFF"/>
      <w:spacing w:before="240" w:after="0" w:line="413" w:lineRule="exact"/>
      <w:ind w:hanging="360"/>
      <w:jc w:val="both"/>
    </w:pPr>
    <w:rPr>
      <w:rFonts w:ascii="Times New Roman" w:hAnsi="Times New Roman" w:cs="Times New Roman"/>
      <w:lang w:val="en-US"/>
    </w:rPr>
  </w:style>
  <w:style w:type="paragraph" w:customStyle="1" w:styleId="Balk21">
    <w:name w:val="Başlık #21"/>
    <w:basedOn w:val="Normal"/>
    <w:link w:val="Balk2"/>
    <w:uiPriority w:val="99"/>
    <w:rsid w:val="009470F3"/>
    <w:pPr>
      <w:widowControl w:val="0"/>
      <w:shd w:val="clear" w:color="auto" w:fill="FFFFFF"/>
      <w:spacing w:after="240" w:line="240" w:lineRule="atLeast"/>
      <w:jc w:val="both"/>
      <w:outlineLvl w:val="1"/>
    </w:pPr>
    <w:rPr>
      <w:rFonts w:ascii="Times New Roman" w:hAnsi="Times New Roman" w:cs="Times New Roman"/>
      <w:b/>
      <w:bCs/>
      <w:sz w:val="26"/>
      <w:szCs w:val="26"/>
      <w:lang w:val="en-US"/>
    </w:rPr>
  </w:style>
  <w:style w:type="paragraph" w:customStyle="1" w:styleId="Balk30">
    <w:name w:val="Başlık #3"/>
    <w:basedOn w:val="Normal"/>
    <w:link w:val="Balk3"/>
    <w:uiPriority w:val="99"/>
    <w:rsid w:val="009470F3"/>
    <w:pPr>
      <w:widowControl w:val="0"/>
      <w:shd w:val="clear" w:color="auto" w:fill="FFFFFF"/>
      <w:spacing w:after="0" w:line="475" w:lineRule="exact"/>
      <w:jc w:val="both"/>
      <w:outlineLvl w:val="2"/>
    </w:pPr>
    <w:rPr>
      <w:rFonts w:ascii="Times New Roman" w:hAnsi="Times New Roman" w:cs="Times New Roman"/>
      <w:b/>
      <w:bCs/>
      <w:i/>
      <w:iCs/>
      <w:spacing w:val="-10"/>
      <w:sz w:val="23"/>
      <w:szCs w:val="23"/>
      <w:lang w:val="en-US"/>
    </w:rPr>
  </w:style>
  <w:style w:type="paragraph" w:customStyle="1" w:styleId="Default">
    <w:name w:val="Default"/>
    <w:rsid w:val="00BC3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bilgiveyaaltbilgi">
    <w:name w:val="Üst bilgi veya alt bilgi"/>
    <w:basedOn w:val="VarsaylanParagrafYazTipi"/>
    <w:uiPriority w:val="99"/>
    <w:rsid w:val="009338CD"/>
    <w:rPr>
      <w:rFonts w:ascii="Calibri" w:hAnsi="Calibri" w:cs="Calibri"/>
      <w:b/>
      <w:bCs/>
      <w:sz w:val="20"/>
      <w:szCs w:val="20"/>
      <w:u w:val="none"/>
    </w:rPr>
  </w:style>
  <w:style w:type="paragraph" w:styleId="ListeParagraf">
    <w:name w:val="List Paragraph"/>
    <w:basedOn w:val="Normal"/>
    <w:uiPriority w:val="34"/>
    <w:qFormat/>
    <w:rsid w:val="0093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lgi@ydyo.erciyes.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2964</Words>
  <Characters>16900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114</cp:revision>
  <dcterms:created xsi:type="dcterms:W3CDTF">2016-06-02T07:23:00Z</dcterms:created>
  <dcterms:modified xsi:type="dcterms:W3CDTF">2016-06-02T07:59:00Z</dcterms:modified>
</cp:coreProperties>
</file>