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E8CE" w14:textId="77777777" w:rsidR="008A0ADE" w:rsidRPr="002E3207" w:rsidRDefault="00BB4A72">
      <w:pPr>
        <w:pBdr>
          <w:top w:val="nil"/>
          <w:left w:val="nil"/>
          <w:bottom w:val="nil"/>
          <w:right w:val="nil"/>
          <w:between w:val="nil"/>
        </w:pBdr>
        <w:spacing w:after="0" w:line="240" w:lineRule="auto"/>
        <w:jc w:val="center"/>
        <w:rPr>
          <w:rFonts w:ascii="Segoe MDL2 Assets" w:hAnsi="Segoe MDL2 Assets"/>
          <w:b/>
        </w:rPr>
      </w:pPr>
      <w:r w:rsidRPr="002E3207">
        <w:rPr>
          <w:rFonts w:ascii="Segoe MDL2 Assets" w:eastAsia="Times New Roman" w:hAnsi="Segoe MDL2 Assets" w:cs="Times New Roman"/>
          <w:b/>
          <w:color w:val="000000"/>
        </w:rPr>
        <w:t>ERCIYES UNIVERSITY</w:t>
      </w:r>
      <w:r w:rsidRPr="002E3207">
        <w:rPr>
          <w:rFonts w:ascii="Segoe MDL2 Assets" w:eastAsia="Times New Roman" w:hAnsi="Segoe MDL2 Assets" w:cs="Times New Roman"/>
        </w:rPr>
        <w:t xml:space="preserve"> </w:t>
      </w:r>
      <w:r w:rsidRPr="002E3207">
        <w:rPr>
          <w:rFonts w:ascii="Segoe MDL2 Assets" w:hAnsi="Segoe MDL2 Assets"/>
          <w:b/>
        </w:rPr>
        <w:t>SCHOOL OF FOREIGN LANGUAGES</w:t>
      </w:r>
    </w:p>
    <w:p w14:paraId="43B6271D" w14:textId="32C6EA4F" w:rsidR="008A0ADE" w:rsidRPr="002E3207" w:rsidRDefault="005E6247">
      <w:pPr>
        <w:jc w:val="center"/>
        <w:rPr>
          <w:rFonts w:ascii="Segoe MDL2 Assets" w:hAnsi="Segoe MDL2 Assets"/>
          <w:b/>
        </w:rPr>
      </w:pPr>
      <w:r w:rsidRPr="005E6247">
        <w:rPr>
          <w:rFonts w:eastAsia="Times New Roman"/>
          <w:b/>
          <w:u w:val="single"/>
        </w:rPr>
        <w:t>LEVEL B1</w:t>
      </w:r>
      <w:r>
        <w:rPr>
          <w:rFonts w:eastAsia="Times New Roman"/>
          <w:b/>
        </w:rPr>
        <w:t xml:space="preserve"> </w:t>
      </w:r>
      <w:r w:rsidR="00BB4A72" w:rsidRPr="002E3207">
        <w:rPr>
          <w:rFonts w:ascii="Segoe MDL2 Assets" w:eastAsia="Times New Roman" w:hAnsi="Segoe MDL2 Assets" w:cs="Times New Roman"/>
          <w:b/>
        </w:rPr>
        <w:t xml:space="preserve">LISTENING QUIZ SAMPLE </w:t>
      </w:r>
    </w:p>
    <w:p w14:paraId="1FC61F00" w14:textId="14A8DDA6"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color w:val="000000"/>
        </w:rPr>
      </w:pPr>
      <w:r w:rsidRPr="002E3207">
        <w:rPr>
          <w:rFonts w:ascii="Segoe MDL2 Assets" w:eastAsia="Times New Roman" w:hAnsi="Segoe MDL2 Assets" w:cs="Times New Roman"/>
          <w:b/>
          <w:color w:val="000000"/>
        </w:rPr>
        <w:t xml:space="preserve">A. LISTEN TO THE </w:t>
      </w:r>
      <w:r w:rsidR="001B22B1" w:rsidRPr="002E3207">
        <w:rPr>
          <w:rFonts w:ascii="Segoe MDL2 Assets" w:eastAsia="Times New Roman" w:hAnsi="Segoe MDL2 Assets" w:cs="Times New Roman"/>
          <w:b/>
          <w:color w:val="000000"/>
        </w:rPr>
        <w:t>RECORDING TWICE</w:t>
      </w:r>
      <w:r w:rsidRPr="002E3207">
        <w:rPr>
          <w:rFonts w:ascii="Segoe MDL2 Assets" w:eastAsia="Times New Roman" w:hAnsi="Segoe MDL2 Assets" w:cs="Times New Roman"/>
          <w:b/>
          <w:color w:val="000000"/>
        </w:rPr>
        <w:t xml:space="preserve"> AND ANSWER THE FOLLOWING QUESTION. </w:t>
      </w:r>
    </w:p>
    <w:p w14:paraId="0EA00B3C" w14:textId="7C8443E5" w:rsidR="008A0ADE" w:rsidRPr="002E3207" w:rsidRDefault="001B22B1">
      <w:pPr>
        <w:rPr>
          <w:rFonts w:ascii="Segoe MDL2 Assets" w:hAnsi="Segoe MDL2 Assets"/>
        </w:rPr>
      </w:pPr>
      <w:proofErr w:type="spellStart"/>
      <w:r w:rsidRPr="002E3207">
        <w:rPr>
          <w:rFonts w:ascii="Segoe MDL2 Assets" w:hAnsi="Segoe MDL2 Assets"/>
        </w:rPr>
        <w:t>Kayd</w:t>
      </w:r>
      <w:r w:rsidRPr="002E3207">
        <w:t>ı</w:t>
      </w:r>
      <w:proofErr w:type="spellEnd"/>
      <w:r w:rsidR="00BB4A72" w:rsidRPr="002E3207">
        <w:rPr>
          <w:rFonts w:ascii="Segoe MDL2 Assets" w:hAnsi="Segoe MDL2 Assets"/>
        </w:rPr>
        <w:t xml:space="preserve"> </w:t>
      </w:r>
      <w:proofErr w:type="spellStart"/>
      <w:r w:rsidR="00BB4A72" w:rsidRPr="002E3207">
        <w:rPr>
          <w:rFonts w:ascii="Segoe MDL2 Assets" w:hAnsi="Segoe MDL2 Assets"/>
        </w:rPr>
        <w:t>dinleyip</w:t>
      </w:r>
      <w:proofErr w:type="spellEnd"/>
      <w:r w:rsidR="00BB4A72" w:rsidRPr="002E3207">
        <w:rPr>
          <w:rFonts w:ascii="Segoe MDL2 Assets" w:hAnsi="Segoe MDL2 Assets"/>
        </w:rPr>
        <w:t xml:space="preserve"> </w:t>
      </w:r>
      <w:proofErr w:type="spellStart"/>
      <w:r w:rsidR="00BB4A72" w:rsidRPr="002E3207">
        <w:rPr>
          <w:rFonts w:ascii="Segoe MDL2 Assets" w:hAnsi="Segoe MDL2 Assets"/>
        </w:rPr>
        <w:t>takip</w:t>
      </w:r>
      <w:proofErr w:type="spellEnd"/>
      <w:r w:rsidR="00BB4A72" w:rsidRPr="002E3207">
        <w:rPr>
          <w:rFonts w:ascii="Segoe MDL2 Assets" w:hAnsi="Segoe MDL2 Assets"/>
        </w:rPr>
        <w:t xml:space="preserve"> </w:t>
      </w:r>
      <w:proofErr w:type="spellStart"/>
      <w:r w:rsidR="00BB4A72" w:rsidRPr="002E3207">
        <w:rPr>
          <w:rFonts w:ascii="Segoe MDL2 Assets" w:hAnsi="Segoe MDL2 Assets"/>
        </w:rPr>
        <w:t>eden</w:t>
      </w:r>
      <w:proofErr w:type="spellEnd"/>
      <w:r w:rsidR="00BB4A72" w:rsidRPr="002E3207">
        <w:rPr>
          <w:rFonts w:ascii="Segoe MDL2 Assets" w:hAnsi="Segoe MDL2 Assets"/>
        </w:rPr>
        <w:t xml:space="preserve"> </w:t>
      </w:r>
      <w:proofErr w:type="spellStart"/>
      <w:r w:rsidR="00BB4A72" w:rsidRPr="002E3207">
        <w:rPr>
          <w:rFonts w:ascii="Segoe MDL2 Assets" w:hAnsi="Segoe MDL2 Assets"/>
        </w:rPr>
        <w:t>soruyu</w:t>
      </w:r>
      <w:proofErr w:type="spellEnd"/>
      <w:r w:rsidR="00BB4A72" w:rsidRPr="002E3207">
        <w:rPr>
          <w:rFonts w:ascii="Segoe MDL2 Assets" w:hAnsi="Segoe MDL2 Assets"/>
        </w:rPr>
        <w:t xml:space="preserve"> </w:t>
      </w:r>
      <w:proofErr w:type="spellStart"/>
      <w:r w:rsidR="00BB4A72" w:rsidRPr="002E3207">
        <w:rPr>
          <w:rFonts w:ascii="Segoe MDL2 Assets" w:hAnsi="Segoe MDL2 Assets"/>
        </w:rPr>
        <w:t>cevaplay</w:t>
      </w:r>
      <w:r w:rsidR="00BB4A72" w:rsidRPr="002E3207">
        <w:t>ı</w:t>
      </w:r>
      <w:r w:rsidR="00BB4A72" w:rsidRPr="002E3207">
        <w:rPr>
          <w:rFonts w:ascii="Segoe MDL2 Assets" w:hAnsi="Segoe MDL2 Assets"/>
        </w:rPr>
        <w:t>n</w:t>
      </w:r>
      <w:r w:rsidR="00BB4A72" w:rsidRPr="002E3207">
        <w:t>ı</w:t>
      </w:r>
      <w:r w:rsidR="00BB4A72" w:rsidRPr="002E3207">
        <w:rPr>
          <w:rFonts w:ascii="Segoe MDL2 Assets" w:hAnsi="Segoe MDL2 Assets"/>
        </w:rPr>
        <w:t>z</w:t>
      </w:r>
      <w:proofErr w:type="spellEnd"/>
      <w:r w:rsidR="00BB4A72" w:rsidRPr="002E3207">
        <w:rPr>
          <w:rFonts w:ascii="Segoe MDL2 Assets" w:hAnsi="Segoe MDL2 Assets"/>
        </w:rPr>
        <w:t>. (5 SORU)</w:t>
      </w:r>
    </w:p>
    <w:p w14:paraId="2CDBB42C" w14:textId="77777777" w:rsidR="008A0ADE" w:rsidRPr="002E3207" w:rsidRDefault="00BB4A72">
      <w:pPr>
        <w:rPr>
          <w:rFonts w:ascii="Segoe MDL2 Assets" w:hAnsi="Segoe MDL2 Assets"/>
          <w:color w:val="FF0000"/>
        </w:rPr>
      </w:pPr>
      <w:r w:rsidRPr="002E3207">
        <w:rPr>
          <w:rFonts w:ascii="Segoe MDL2 Assets" w:hAnsi="Segoe MDL2 Assets"/>
        </w:rPr>
        <w:t xml:space="preserve"> </w:t>
      </w:r>
      <w:proofErr w:type="spellStart"/>
      <w:r w:rsidRPr="002E3207">
        <w:rPr>
          <w:rFonts w:ascii="Segoe MDL2 Assets" w:hAnsi="Segoe MDL2 Assets"/>
          <w:color w:val="FF0000"/>
        </w:rPr>
        <w:t>Quiz</w:t>
      </w:r>
      <w:r w:rsidRPr="002E3207">
        <w:rPr>
          <w:rFonts w:ascii="Arial" w:hAnsi="Arial" w:cs="Arial"/>
          <w:color w:val="FF0000"/>
        </w:rPr>
        <w:t>’</w:t>
      </w:r>
      <w:r w:rsidRPr="002E3207">
        <w:rPr>
          <w:rFonts w:ascii="Segoe MDL2 Assets" w:hAnsi="Segoe MDL2 Assets"/>
          <w:color w:val="FF0000"/>
        </w:rPr>
        <w:t>de</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sadece</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dinleyerek</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cevaplayaca</w:t>
      </w:r>
      <w:r w:rsidRPr="002E3207">
        <w:rPr>
          <w:color w:val="FF0000"/>
        </w:rPr>
        <w:t>ğı</w:t>
      </w:r>
      <w:r w:rsidRPr="002E3207">
        <w:rPr>
          <w:rFonts w:ascii="Segoe MDL2 Assets" w:hAnsi="Segoe MDL2 Assets"/>
          <w:color w:val="FF0000"/>
        </w:rPr>
        <w:t>n</w:t>
      </w:r>
      <w:r w:rsidRPr="002E3207">
        <w:rPr>
          <w:color w:val="FF0000"/>
        </w:rPr>
        <w:t>ı</w:t>
      </w:r>
      <w:r w:rsidRPr="002E3207">
        <w:rPr>
          <w:rFonts w:ascii="Segoe MDL2 Assets" w:hAnsi="Segoe MDL2 Assets"/>
          <w:color w:val="FF0000"/>
        </w:rPr>
        <w:t>z</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bu</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b</w:t>
      </w:r>
      <w:r w:rsidRPr="002E3207">
        <w:rPr>
          <w:color w:val="FF0000"/>
        </w:rPr>
        <w:t>ö</w:t>
      </w:r>
      <w:r w:rsidRPr="002E3207">
        <w:rPr>
          <w:rFonts w:ascii="Segoe MDL2 Assets" w:hAnsi="Segoe MDL2 Assets"/>
          <w:color w:val="FF0000"/>
        </w:rPr>
        <w:t>l</w:t>
      </w:r>
      <w:r w:rsidRPr="002E3207">
        <w:rPr>
          <w:color w:val="FF0000"/>
        </w:rPr>
        <w:t>ü</w:t>
      </w:r>
      <w:r w:rsidRPr="002E3207">
        <w:rPr>
          <w:rFonts w:ascii="Segoe MDL2 Assets" w:hAnsi="Segoe MDL2 Assets"/>
          <w:color w:val="FF0000"/>
        </w:rPr>
        <w:t>m</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a</w:t>
      </w:r>
      <w:r w:rsidRPr="002E3207">
        <w:rPr>
          <w:color w:val="FF0000"/>
        </w:rPr>
        <w:t>ş</w:t>
      </w:r>
      <w:r w:rsidRPr="002E3207">
        <w:rPr>
          <w:rFonts w:ascii="Segoe MDL2 Assets" w:hAnsi="Segoe MDL2 Assets"/>
          <w:color w:val="FF0000"/>
        </w:rPr>
        <w:t>a</w:t>
      </w:r>
      <w:r w:rsidRPr="002E3207">
        <w:rPr>
          <w:color w:val="FF0000"/>
        </w:rPr>
        <w:t>ğı</w:t>
      </w:r>
      <w:r w:rsidRPr="002E3207">
        <w:rPr>
          <w:rFonts w:ascii="Segoe MDL2 Assets" w:hAnsi="Segoe MDL2 Assets"/>
          <w:color w:val="FF0000"/>
        </w:rPr>
        <w:t>da</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metin</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olarak</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verilmi</w:t>
      </w:r>
      <w:r w:rsidRPr="002E3207">
        <w:rPr>
          <w:color w:val="FF0000"/>
        </w:rPr>
        <w:t>ş</w:t>
      </w:r>
      <w:r w:rsidRPr="002E3207">
        <w:rPr>
          <w:rFonts w:ascii="Segoe MDL2 Assets" w:hAnsi="Segoe MDL2 Assets"/>
          <w:color w:val="FF0000"/>
        </w:rPr>
        <w:t>tir</w:t>
      </w:r>
      <w:proofErr w:type="spellEnd"/>
      <w:r w:rsidRPr="002E3207">
        <w:rPr>
          <w:rFonts w:ascii="Segoe MDL2 Assets" w:hAnsi="Segoe MDL2 Assets"/>
          <w:color w:val="FF0000"/>
        </w:rPr>
        <w:t>.</w:t>
      </w:r>
    </w:p>
    <w:tbl>
      <w:tblPr>
        <w:tblStyle w:val="a"/>
        <w:tblW w:w="10735"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735"/>
      </w:tblGrid>
      <w:tr w:rsidR="008A0ADE" w:rsidRPr="002E3207" w14:paraId="38072109" w14:textId="77777777">
        <w:trPr>
          <w:trHeight w:val="915"/>
        </w:trPr>
        <w:tc>
          <w:tcPr>
            <w:tcW w:w="10735" w:type="dxa"/>
          </w:tcPr>
          <w:p w14:paraId="039BB861" w14:textId="77777777" w:rsidR="008A0ADE" w:rsidRPr="002E3207" w:rsidRDefault="00BB4A72">
            <w:pPr>
              <w:spacing w:after="0" w:line="240" w:lineRule="auto"/>
              <w:rPr>
                <w:rFonts w:ascii="Segoe MDL2 Assets" w:hAnsi="Segoe MDL2 Assets"/>
                <w:color w:val="000000"/>
              </w:rPr>
            </w:pPr>
            <w:r w:rsidRPr="002E3207">
              <w:rPr>
                <w:rFonts w:ascii="Segoe MDL2 Assets" w:hAnsi="Segoe MDL2 Assets"/>
                <w:color w:val="000000"/>
              </w:rPr>
              <w:t xml:space="preserve"> Listen to the person speaking and answer the following question: </w:t>
            </w:r>
          </w:p>
          <w:p w14:paraId="07FD2427" w14:textId="77777777" w:rsidR="008A0ADE" w:rsidRPr="002E3207" w:rsidRDefault="008A0ADE">
            <w:pPr>
              <w:spacing w:after="0" w:line="240" w:lineRule="auto"/>
              <w:rPr>
                <w:rFonts w:ascii="Segoe MDL2 Assets" w:hAnsi="Segoe MDL2 Assets"/>
                <w:color w:val="000000"/>
              </w:rPr>
            </w:pPr>
          </w:p>
          <w:p w14:paraId="1560A784" w14:textId="77777777" w:rsidR="008A0ADE" w:rsidRPr="002E3207" w:rsidRDefault="00BB4A72">
            <w:pPr>
              <w:spacing w:after="0" w:line="240" w:lineRule="auto"/>
              <w:jc w:val="both"/>
              <w:rPr>
                <w:rFonts w:ascii="Segoe MDL2 Assets" w:hAnsi="Segoe MDL2 Assets"/>
                <w:color w:val="000000"/>
              </w:rPr>
            </w:pPr>
            <w:r w:rsidRPr="002E3207">
              <w:rPr>
                <w:rFonts w:ascii="Segoe MDL2 Assets" w:hAnsi="Segoe MDL2 Assets"/>
                <w:color w:val="000000"/>
              </w:rPr>
              <w:t xml:space="preserve">The swimming race in the photo is one part of three races in total. The competitors swim for 3.86 kilometres. That's 2.4 miles. Cycle for 180 kilometres and run a marathon at the end. It's called the Ironman triathlon and the men swimming in the photo are all competing at the annual Ironman World Championship in Hawaii. Hundreds of people compete, but thousands of spectators also watch the famous contest. </w:t>
            </w:r>
          </w:p>
        </w:tc>
      </w:tr>
    </w:tbl>
    <w:p w14:paraId="048B24F3" w14:textId="77777777" w:rsidR="008A0ADE" w:rsidRPr="002E3207" w:rsidRDefault="008A0ADE">
      <w:pPr>
        <w:rPr>
          <w:rFonts w:ascii="Segoe MDL2 Assets" w:hAnsi="Segoe MDL2 Assets"/>
        </w:rPr>
      </w:pPr>
    </w:p>
    <w:p w14:paraId="6915271C" w14:textId="77777777"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b/>
          <w:color w:val="000000"/>
        </w:rPr>
      </w:pPr>
      <w:r w:rsidRPr="002E3207">
        <w:rPr>
          <w:rFonts w:ascii="Segoe MDL2 Assets" w:eastAsia="Times New Roman" w:hAnsi="Segoe MDL2 Assets" w:cs="Times New Roman"/>
          <w:b/>
          <w:color w:val="000000"/>
        </w:rPr>
        <w:t xml:space="preserve"> 1. How many races are there in Ironman triathlon? </w:t>
      </w:r>
    </w:p>
    <w:p w14:paraId="6B8A5D26" w14:textId="77777777" w:rsidR="008A0ADE" w:rsidRPr="002E3207" w:rsidRDefault="00BB4A72">
      <w:pPr>
        <w:rPr>
          <w:rFonts w:ascii="Segoe MDL2 Assets" w:hAnsi="Segoe MDL2 Assets"/>
        </w:rPr>
      </w:pPr>
      <w:r w:rsidRPr="002E3207">
        <w:rPr>
          <w:rFonts w:ascii="Segoe MDL2 Assets" w:hAnsi="Segoe MDL2 Assets"/>
        </w:rPr>
        <w:t xml:space="preserve">A) one </w:t>
      </w:r>
      <w:r w:rsidRPr="002E3207">
        <w:rPr>
          <w:rFonts w:ascii="Segoe MDL2 Assets" w:hAnsi="Segoe MDL2 Assets"/>
        </w:rPr>
        <w:tab/>
      </w:r>
      <w:r w:rsidRPr="002E3207">
        <w:rPr>
          <w:rFonts w:ascii="Segoe MDL2 Assets" w:hAnsi="Segoe MDL2 Assets"/>
        </w:rPr>
        <w:tab/>
        <w:t xml:space="preserve">B) 3.36 </w:t>
      </w:r>
      <w:r w:rsidRPr="002E3207">
        <w:rPr>
          <w:rFonts w:ascii="Segoe MDL2 Assets" w:hAnsi="Segoe MDL2 Assets"/>
        </w:rPr>
        <w:tab/>
      </w:r>
      <w:r w:rsidRPr="002E3207">
        <w:rPr>
          <w:rFonts w:ascii="Segoe MDL2 Assets" w:hAnsi="Segoe MDL2 Assets"/>
        </w:rPr>
        <w:tab/>
        <w:t xml:space="preserve">C) 2.4 </w:t>
      </w:r>
      <w:r w:rsidRPr="002E3207">
        <w:rPr>
          <w:rFonts w:ascii="Segoe MDL2 Assets" w:hAnsi="Segoe MDL2 Assets"/>
        </w:rPr>
        <w:tab/>
      </w:r>
      <w:r w:rsidRPr="002E3207">
        <w:rPr>
          <w:rFonts w:ascii="Segoe MDL2 Assets" w:hAnsi="Segoe MDL2 Assets"/>
        </w:rPr>
        <w:tab/>
      </w:r>
      <w:r w:rsidRPr="002E3207">
        <w:rPr>
          <w:rFonts w:ascii="Segoe MDL2 Assets" w:hAnsi="Segoe MDL2 Assets"/>
          <w:b/>
        </w:rPr>
        <w:t xml:space="preserve">D) 3 </w:t>
      </w:r>
      <w:r w:rsidRPr="002E3207">
        <w:rPr>
          <w:rFonts w:ascii="Segoe MDL2 Assets" w:hAnsi="Segoe MDL2 Assets"/>
          <w:b/>
        </w:rPr>
        <w:tab/>
      </w:r>
      <w:r w:rsidRPr="002E3207">
        <w:rPr>
          <w:rFonts w:ascii="Segoe MDL2 Assets" w:hAnsi="Segoe MDL2 Assets"/>
          <w:b/>
        </w:rPr>
        <w:tab/>
      </w:r>
      <w:r w:rsidRPr="002E3207">
        <w:rPr>
          <w:rFonts w:ascii="Segoe MDL2 Assets" w:hAnsi="Segoe MDL2 Assets"/>
        </w:rPr>
        <w:t>E) 100</w:t>
      </w:r>
    </w:p>
    <w:p w14:paraId="36245DF0" w14:textId="56A816A9"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color w:val="000000"/>
        </w:rPr>
      </w:pPr>
      <w:r w:rsidRPr="002E3207">
        <w:rPr>
          <w:rFonts w:ascii="Segoe MDL2 Assets" w:eastAsia="Times New Roman" w:hAnsi="Segoe MDL2 Assets" w:cs="Times New Roman"/>
          <w:b/>
          <w:color w:val="000000"/>
        </w:rPr>
        <w:t xml:space="preserve">B. LISTEN TO THE </w:t>
      </w:r>
      <w:r w:rsidR="001B22B1" w:rsidRPr="002E3207">
        <w:rPr>
          <w:rFonts w:ascii="Segoe MDL2 Assets" w:eastAsia="Times New Roman" w:hAnsi="Segoe MDL2 Assets" w:cs="Times New Roman"/>
          <w:b/>
          <w:color w:val="000000"/>
        </w:rPr>
        <w:t>RECORDING</w:t>
      </w:r>
      <w:r w:rsidRPr="002E3207">
        <w:rPr>
          <w:rFonts w:ascii="Segoe MDL2 Assets" w:eastAsia="Times New Roman" w:hAnsi="Segoe MDL2 Assets" w:cs="Times New Roman"/>
          <w:b/>
          <w:color w:val="000000"/>
        </w:rPr>
        <w:t xml:space="preserve"> AND ANSWER THE </w:t>
      </w:r>
      <w:r w:rsidR="001B22B1" w:rsidRPr="002E3207">
        <w:rPr>
          <w:rFonts w:ascii="Segoe MDL2 Assets" w:eastAsia="Times New Roman" w:hAnsi="Segoe MDL2 Assets" w:cs="Times New Roman"/>
          <w:b/>
          <w:color w:val="000000"/>
        </w:rPr>
        <w:t>RELATED</w:t>
      </w:r>
      <w:r w:rsidRPr="002E3207">
        <w:rPr>
          <w:rFonts w:ascii="Segoe MDL2 Assets" w:eastAsia="Times New Roman" w:hAnsi="Segoe MDL2 Assets" w:cs="Times New Roman"/>
          <w:b/>
          <w:color w:val="000000"/>
        </w:rPr>
        <w:t xml:space="preserve"> QUESTIONS. </w:t>
      </w:r>
    </w:p>
    <w:p w14:paraId="2C347FA7" w14:textId="06A5BA95" w:rsidR="008A0ADE" w:rsidRPr="002E3207" w:rsidRDefault="001B22B1">
      <w:pPr>
        <w:rPr>
          <w:rFonts w:ascii="Segoe MDL2 Assets" w:hAnsi="Segoe MDL2 Assets"/>
        </w:rPr>
      </w:pPr>
      <w:proofErr w:type="spellStart"/>
      <w:r w:rsidRPr="002E3207">
        <w:rPr>
          <w:rFonts w:ascii="Segoe MDL2 Assets" w:hAnsi="Segoe MDL2 Assets"/>
        </w:rPr>
        <w:t>Kayd</w:t>
      </w:r>
      <w:r w:rsidRPr="002E3207">
        <w:t>ı</w:t>
      </w:r>
      <w:proofErr w:type="spellEnd"/>
      <w:r w:rsidR="00BB4A72" w:rsidRPr="002E3207">
        <w:rPr>
          <w:rFonts w:ascii="Segoe MDL2 Assets" w:hAnsi="Segoe MDL2 Assets"/>
        </w:rPr>
        <w:t xml:space="preserve"> </w:t>
      </w:r>
      <w:proofErr w:type="spellStart"/>
      <w:r w:rsidR="00BB4A72" w:rsidRPr="002E3207">
        <w:rPr>
          <w:rFonts w:ascii="Segoe MDL2 Assets" w:hAnsi="Segoe MDL2 Assets"/>
        </w:rPr>
        <w:t>dinleyip</w:t>
      </w:r>
      <w:proofErr w:type="spellEnd"/>
      <w:r w:rsidR="00BB4A72" w:rsidRPr="002E3207">
        <w:rPr>
          <w:rFonts w:ascii="Segoe MDL2 Assets" w:hAnsi="Segoe MDL2 Assets"/>
        </w:rPr>
        <w:t xml:space="preserve"> </w:t>
      </w:r>
      <w:proofErr w:type="spellStart"/>
      <w:r w:rsidRPr="002E3207">
        <w:rPr>
          <w:rFonts w:ascii="Segoe MDL2 Assets" w:hAnsi="Segoe MDL2 Assets"/>
        </w:rPr>
        <w:t>ilgili</w:t>
      </w:r>
      <w:proofErr w:type="spellEnd"/>
      <w:r w:rsidR="00BB4A72" w:rsidRPr="002E3207">
        <w:rPr>
          <w:rFonts w:ascii="Segoe MDL2 Assets" w:hAnsi="Segoe MDL2 Assets"/>
        </w:rPr>
        <w:t xml:space="preserve"> </w:t>
      </w:r>
      <w:proofErr w:type="spellStart"/>
      <w:r w:rsidR="00BB4A72" w:rsidRPr="002E3207">
        <w:rPr>
          <w:rFonts w:ascii="Segoe MDL2 Assets" w:hAnsi="Segoe MDL2 Assets"/>
        </w:rPr>
        <w:t>sorular</w:t>
      </w:r>
      <w:r w:rsidR="00BB4A72" w:rsidRPr="002E3207">
        <w:t>ı</w:t>
      </w:r>
      <w:proofErr w:type="spellEnd"/>
      <w:r w:rsidR="00BB4A72" w:rsidRPr="002E3207">
        <w:rPr>
          <w:rFonts w:ascii="Segoe MDL2 Assets" w:hAnsi="Segoe MDL2 Assets"/>
        </w:rPr>
        <w:t xml:space="preserve"> </w:t>
      </w:r>
      <w:proofErr w:type="spellStart"/>
      <w:r w:rsidR="00BB4A72" w:rsidRPr="002E3207">
        <w:rPr>
          <w:rFonts w:ascii="Segoe MDL2 Assets" w:hAnsi="Segoe MDL2 Assets"/>
        </w:rPr>
        <w:t>cevaplay</w:t>
      </w:r>
      <w:r w:rsidR="00BB4A72" w:rsidRPr="002E3207">
        <w:t>ı</w:t>
      </w:r>
      <w:r w:rsidR="00BB4A72" w:rsidRPr="002E3207">
        <w:rPr>
          <w:rFonts w:ascii="Segoe MDL2 Assets" w:hAnsi="Segoe MDL2 Assets"/>
        </w:rPr>
        <w:t>n</w:t>
      </w:r>
      <w:r w:rsidR="00BB4A72" w:rsidRPr="002E3207">
        <w:t>ı</w:t>
      </w:r>
      <w:r w:rsidR="00BB4A72" w:rsidRPr="002E3207">
        <w:rPr>
          <w:rFonts w:ascii="Segoe MDL2 Assets" w:hAnsi="Segoe MDL2 Assets"/>
        </w:rPr>
        <w:t>z</w:t>
      </w:r>
      <w:proofErr w:type="spellEnd"/>
      <w:r w:rsidR="00BB4A72" w:rsidRPr="002E3207">
        <w:rPr>
          <w:rFonts w:ascii="Segoe MDL2 Assets" w:hAnsi="Segoe MDL2 Assets"/>
        </w:rPr>
        <w:t xml:space="preserve">. (5 </w:t>
      </w:r>
      <w:proofErr w:type="spellStart"/>
      <w:r w:rsidR="00BB4A72" w:rsidRPr="002E3207">
        <w:rPr>
          <w:rFonts w:ascii="Segoe MDL2 Assets" w:hAnsi="Segoe MDL2 Assets"/>
        </w:rPr>
        <w:t>soru</w:t>
      </w:r>
      <w:proofErr w:type="spellEnd"/>
      <w:r w:rsidR="00BB4A72" w:rsidRPr="002E3207">
        <w:rPr>
          <w:rFonts w:ascii="Segoe MDL2 Assets" w:hAnsi="Segoe MDL2 Assets"/>
        </w:rPr>
        <w:t>)</w:t>
      </w:r>
    </w:p>
    <w:p w14:paraId="7511FDBC" w14:textId="77777777" w:rsidR="008A0ADE" w:rsidRPr="002E3207" w:rsidRDefault="00BB4A72">
      <w:pPr>
        <w:rPr>
          <w:rFonts w:ascii="Segoe MDL2 Assets" w:hAnsi="Segoe MDL2 Assets"/>
          <w:color w:val="FF0000"/>
        </w:rPr>
      </w:pPr>
      <w:r w:rsidRPr="002E3207">
        <w:rPr>
          <w:rFonts w:ascii="Segoe MDL2 Assets" w:hAnsi="Segoe MDL2 Assets"/>
          <w:color w:val="FF0000"/>
        </w:rPr>
        <w:t xml:space="preserve"> </w:t>
      </w:r>
      <w:proofErr w:type="spellStart"/>
      <w:r w:rsidRPr="002E3207">
        <w:rPr>
          <w:rFonts w:ascii="Segoe MDL2 Assets" w:hAnsi="Segoe MDL2 Assets"/>
          <w:color w:val="FF0000"/>
        </w:rPr>
        <w:t>Quiz</w:t>
      </w:r>
      <w:r w:rsidRPr="002E3207">
        <w:rPr>
          <w:rFonts w:ascii="Arial" w:hAnsi="Arial" w:cs="Arial"/>
          <w:color w:val="FF0000"/>
        </w:rPr>
        <w:t>’</w:t>
      </w:r>
      <w:r w:rsidRPr="002E3207">
        <w:rPr>
          <w:rFonts w:ascii="Segoe MDL2 Assets" w:hAnsi="Segoe MDL2 Assets"/>
          <w:color w:val="FF0000"/>
        </w:rPr>
        <w:t>de</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sadece</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dinleyerek</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cevaplayaca</w:t>
      </w:r>
      <w:r w:rsidRPr="002E3207">
        <w:rPr>
          <w:color w:val="FF0000"/>
        </w:rPr>
        <w:t>ğı</w:t>
      </w:r>
      <w:r w:rsidRPr="002E3207">
        <w:rPr>
          <w:rFonts w:ascii="Segoe MDL2 Assets" w:hAnsi="Segoe MDL2 Assets"/>
          <w:color w:val="FF0000"/>
        </w:rPr>
        <w:t>n</w:t>
      </w:r>
      <w:r w:rsidRPr="002E3207">
        <w:rPr>
          <w:color w:val="FF0000"/>
        </w:rPr>
        <w:t>ı</w:t>
      </w:r>
      <w:r w:rsidRPr="002E3207">
        <w:rPr>
          <w:rFonts w:ascii="Segoe MDL2 Assets" w:hAnsi="Segoe MDL2 Assets"/>
          <w:color w:val="FF0000"/>
        </w:rPr>
        <w:t>z</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bu</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b</w:t>
      </w:r>
      <w:r w:rsidRPr="002E3207">
        <w:rPr>
          <w:color w:val="FF0000"/>
        </w:rPr>
        <w:t>ö</w:t>
      </w:r>
      <w:r w:rsidRPr="002E3207">
        <w:rPr>
          <w:rFonts w:ascii="Segoe MDL2 Assets" w:hAnsi="Segoe MDL2 Assets"/>
          <w:color w:val="FF0000"/>
        </w:rPr>
        <w:t>l</w:t>
      </w:r>
      <w:r w:rsidRPr="002E3207">
        <w:rPr>
          <w:color w:val="FF0000"/>
        </w:rPr>
        <w:t>ü</w:t>
      </w:r>
      <w:r w:rsidRPr="002E3207">
        <w:rPr>
          <w:rFonts w:ascii="Segoe MDL2 Assets" w:hAnsi="Segoe MDL2 Assets"/>
          <w:color w:val="FF0000"/>
        </w:rPr>
        <w:t>m</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a</w:t>
      </w:r>
      <w:r w:rsidRPr="002E3207">
        <w:rPr>
          <w:color w:val="FF0000"/>
        </w:rPr>
        <w:t>ş</w:t>
      </w:r>
      <w:r w:rsidRPr="002E3207">
        <w:rPr>
          <w:rFonts w:ascii="Segoe MDL2 Assets" w:hAnsi="Segoe MDL2 Assets"/>
          <w:color w:val="FF0000"/>
        </w:rPr>
        <w:t>a</w:t>
      </w:r>
      <w:r w:rsidRPr="002E3207">
        <w:rPr>
          <w:color w:val="FF0000"/>
        </w:rPr>
        <w:t>ğı</w:t>
      </w:r>
      <w:r w:rsidRPr="002E3207">
        <w:rPr>
          <w:rFonts w:ascii="Segoe MDL2 Assets" w:hAnsi="Segoe MDL2 Assets"/>
          <w:color w:val="FF0000"/>
        </w:rPr>
        <w:t>da</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metin</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olarak</w:t>
      </w:r>
      <w:proofErr w:type="spellEnd"/>
      <w:r w:rsidRPr="002E3207">
        <w:rPr>
          <w:rFonts w:ascii="Segoe MDL2 Assets" w:hAnsi="Segoe MDL2 Assets"/>
          <w:color w:val="FF0000"/>
        </w:rPr>
        <w:t xml:space="preserve"> </w:t>
      </w:r>
      <w:proofErr w:type="spellStart"/>
      <w:r w:rsidRPr="002E3207">
        <w:rPr>
          <w:rFonts w:ascii="Segoe MDL2 Assets" w:hAnsi="Segoe MDL2 Assets"/>
          <w:color w:val="FF0000"/>
        </w:rPr>
        <w:t>verilmi</w:t>
      </w:r>
      <w:r w:rsidRPr="002E3207">
        <w:rPr>
          <w:color w:val="FF0000"/>
        </w:rPr>
        <w:t>ş</w:t>
      </w:r>
      <w:r w:rsidRPr="002E3207">
        <w:rPr>
          <w:rFonts w:ascii="Segoe MDL2 Assets" w:hAnsi="Segoe MDL2 Assets"/>
          <w:color w:val="FF0000"/>
        </w:rPr>
        <w:t>tir</w:t>
      </w:r>
      <w:proofErr w:type="spellEnd"/>
      <w:r w:rsidRPr="002E3207">
        <w:rPr>
          <w:rFonts w:ascii="Segoe MDL2 Assets" w:hAnsi="Segoe MDL2 Assets"/>
          <w:color w:val="FF0000"/>
        </w:rPr>
        <w:t>.</w:t>
      </w:r>
    </w:p>
    <w:tbl>
      <w:tblPr>
        <w:tblStyle w:val="a0"/>
        <w:tblW w:w="10735" w:type="dxa"/>
        <w:tblInd w:w="-108" w:type="dxa"/>
        <w:tblBorders>
          <w:top w:val="nil"/>
          <w:left w:val="nil"/>
          <w:bottom w:val="nil"/>
          <w:right w:val="nil"/>
        </w:tblBorders>
        <w:tblLayout w:type="fixed"/>
        <w:tblLook w:val="0000" w:firstRow="0" w:lastRow="0" w:firstColumn="0" w:lastColumn="0" w:noHBand="0" w:noVBand="0"/>
      </w:tblPr>
      <w:tblGrid>
        <w:gridCol w:w="10735"/>
      </w:tblGrid>
      <w:tr w:rsidR="008A0ADE" w:rsidRPr="002E3207" w14:paraId="1A82DCC4" w14:textId="77777777">
        <w:trPr>
          <w:trHeight w:val="2393"/>
        </w:trPr>
        <w:tc>
          <w:tcPr>
            <w:tcW w:w="10735" w:type="dxa"/>
            <w:tcBorders>
              <w:top w:val="single" w:sz="4" w:space="0" w:color="000000"/>
              <w:left w:val="single" w:sz="4" w:space="0" w:color="000000"/>
              <w:bottom w:val="single" w:sz="4" w:space="0" w:color="000000"/>
              <w:right w:val="single" w:sz="4" w:space="0" w:color="000000"/>
            </w:tcBorders>
          </w:tcPr>
          <w:p w14:paraId="4E400DDB" w14:textId="77777777" w:rsidR="008A0ADE" w:rsidRPr="002E3207" w:rsidRDefault="00BB4A72">
            <w:pPr>
              <w:spacing w:after="0" w:line="240" w:lineRule="auto"/>
              <w:rPr>
                <w:rFonts w:ascii="Segoe MDL2 Assets" w:hAnsi="Segoe MDL2 Assets"/>
                <w:color w:val="000000"/>
              </w:rPr>
            </w:pPr>
            <w:r w:rsidRPr="002E3207">
              <w:rPr>
                <w:rFonts w:ascii="Segoe MDL2 Assets" w:hAnsi="Segoe MDL2 Assets"/>
                <w:color w:val="000000"/>
              </w:rPr>
              <w:t xml:space="preserve"> Listen to the recording and answer the following questions. </w:t>
            </w:r>
          </w:p>
          <w:p w14:paraId="0A606E71" w14:textId="77777777" w:rsidR="008A0ADE" w:rsidRPr="002E3207" w:rsidRDefault="008A0ADE">
            <w:pPr>
              <w:spacing w:after="0" w:line="240" w:lineRule="auto"/>
              <w:rPr>
                <w:rFonts w:ascii="Segoe MDL2 Assets" w:hAnsi="Segoe MDL2 Assets"/>
                <w:color w:val="000000"/>
              </w:rPr>
            </w:pPr>
          </w:p>
          <w:p w14:paraId="30799D66" w14:textId="77777777" w:rsidR="008A0ADE" w:rsidRPr="002E3207" w:rsidRDefault="00BB4A72">
            <w:pPr>
              <w:spacing w:after="0" w:line="240" w:lineRule="auto"/>
              <w:jc w:val="both"/>
              <w:rPr>
                <w:rFonts w:ascii="Segoe MDL2 Assets" w:hAnsi="Segoe MDL2 Assets"/>
                <w:color w:val="000000"/>
              </w:rPr>
            </w:pPr>
            <w:r w:rsidRPr="002E3207">
              <w:rPr>
                <w:rFonts w:ascii="Segoe MDL2 Assets" w:hAnsi="Segoe MDL2 Assets"/>
                <w:color w:val="000000"/>
              </w:rPr>
              <w:t xml:space="preserve">The experimental film </w:t>
            </w:r>
            <w:r w:rsidRPr="002E3207">
              <w:rPr>
                <w:rFonts w:ascii="Segoe MDL2 Assets" w:hAnsi="Segoe MDL2 Assets"/>
                <w:i/>
                <w:color w:val="000000"/>
              </w:rPr>
              <w:t>Life in a Day</w:t>
            </w:r>
            <w:r w:rsidRPr="002E3207">
              <w:rPr>
                <w:rFonts w:ascii="Segoe MDL2 Assets" w:hAnsi="Segoe MDL2 Assets"/>
                <w:color w:val="000000"/>
              </w:rPr>
              <w:t xml:space="preserve"> is quite unusual. In fact, it's possibly unique. It gives us a picture of life in our world, the whole world on one single day, the 24th of July 2010. The film is a documentary, not a drama or a thriller or a romantic comedy. But at the same time, it has moments of drama and of romance. In fact, the film is simply a lot of moments. 90 minutes of moments from people</w:t>
            </w:r>
            <w:r w:rsidRPr="002E3207">
              <w:rPr>
                <w:rFonts w:ascii="Arial" w:hAnsi="Arial" w:cs="Arial"/>
                <w:color w:val="000000"/>
              </w:rPr>
              <w:t>’</w:t>
            </w:r>
            <w:r w:rsidRPr="002E3207">
              <w:rPr>
                <w:rFonts w:ascii="Segoe MDL2 Assets" w:hAnsi="Segoe MDL2 Assets"/>
                <w:color w:val="000000"/>
              </w:rPr>
              <w:t xml:space="preserve">s lives around the world on that 24th of July. Some of these moments are connected. Some aren't. At times during these 90 minutes, it's difficult to concentrate, to be honest. Watching it becomes almost exhausting. So many images flash in front of your eyes. But the idea of the film is suddenly interesting. The film itself is made from video shot by ordinary people. There are no actors or professional filmmakers or special effects. And although there is no story, there are feats, love, fear, hope, and so on. The project began when film director Kevin MacDonald had an idea to take the temperature of the planet on a single day. As he puts it. He sent about 400 cameras to 40 countries and asked people three questions. What do you love? What do you fear? What have you got in your pocket? When people use the cameras to film their lives or the lives of those around them, and sent the footage back to MacDonald. And the astonishing thing was that the project grew to be much bigger than 400 people with cameras. A week after the day McDonald and his team had 4500 hours of footage in 81,000 video clips from 192 countries. The film has been pretty successful, perhaps more than MacDonald expected. If you missed it in the cinema, you can watch it on YouTube. </w:t>
            </w:r>
          </w:p>
          <w:p w14:paraId="44981C4F" w14:textId="77777777" w:rsidR="008A0ADE" w:rsidRPr="002E3207" w:rsidRDefault="008A0ADE">
            <w:pPr>
              <w:spacing w:after="0" w:line="240" w:lineRule="auto"/>
              <w:rPr>
                <w:rFonts w:ascii="Segoe MDL2 Assets" w:hAnsi="Segoe MDL2 Assets"/>
                <w:color w:val="000000"/>
              </w:rPr>
            </w:pPr>
          </w:p>
        </w:tc>
      </w:tr>
    </w:tbl>
    <w:p w14:paraId="295C0B6B" w14:textId="77777777" w:rsidR="008A0ADE" w:rsidRPr="002E3207" w:rsidRDefault="008A0ADE">
      <w:pPr>
        <w:pBdr>
          <w:top w:val="nil"/>
          <w:left w:val="nil"/>
          <w:bottom w:val="nil"/>
          <w:right w:val="nil"/>
          <w:between w:val="nil"/>
        </w:pBdr>
        <w:spacing w:after="0" w:line="240" w:lineRule="auto"/>
        <w:rPr>
          <w:rFonts w:ascii="Segoe MDL2 Assets" w:eastAsia="Times New Roman" w:hAnsi="Segoe MDL2 Assets" w:cs="Times New Roman"/>
          <w:color w:val="000000"/>
        </w:rPr>
      </w:pPr>
    </w:p>
    <w:p w14:paraId="4B2ED4E6" w14:textId="77777777"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color w:val="000000"/>
        </w:rPr>
      </w:pPr>
      <w:r w:rsidRPr="002E3207">
        <w:rPr>
          <w:rFonts w:ascii="Segoe MDL2 Assets" w:eastAsia="Times New Roman" w:hAnsi="Segoe MDL2 Assets" w:cs="Times New Roman"/>
          <w:b/>
          <w:color w:val="000000"/>
        </w:rPr>
        <w:t>1</w:t>
      </w:r>
      <w:r w:rsidRPr="002E3207">
        <w:rPr>
          <w:rFonts w:ascii="Segoe MDL2 Assets" w:eastAsia="Times New Roman" w:hAnsi="Segoe MDL2 Assets" w:cs="Times New Roman"/>
          <w:b/>
        </w:rPr>
        <w:t>.</w:t>
      </w:r>
      <w:r w:rsidRPr="002E3207">
        <w:rPr>
          <w:rFonts w:ascii="Segoe MDL2 Assets" w:eastAsia="Times New Roman" w:hAnsi="Segoe MDL2 Assets" w:cs="Times New Roman"/>
          <w:b/>
          <w:color w:val="000000"/>
        </w:rPr>
        <w:t xml:space="preserve"> </w:t>
      </w:r>
      <w:r w:rsidRPr="002E3207">
        <w:rPr>
          <w:rFonts w:ascii="Segoe MDL2 Assets" w:eastAsia="Times New Roman" w:hAnsi="Segoe MDL2 Assets" w:cs="Times New Roman"/>
          <w:b/>
          <w:i/>
          <w:color w:val="000000"/>
        </w:rPr>
        <w:t>Life in a Day</w:t>
      </w:r>
      <w:r w:rsidRPr="002E3207">
        <w:rPr>
          <w:rFonts w:ascii="Segoe MDL2 Assets" w:eastAsia="Times New Roman" w:hAnsi="Segoe MDL2 Assets" w:cs="Times New Roman"/>
          <w:color w:val="000000"/>
        </w:rPr>
        <w:t xml:space="preserve"> is a ___________</w:t>
      </w:r>
      <w:proofErr w:type="gramStart"/>
      <w:r w:rsidRPr="002E3207">
        <w:rPr>
          <w:rFonts w:ascii="Segoe MDL2 Assets" w:eastAsia="Times New Roman" w:hAnsi="Segoe MDL2 Assets" w:cs="Times New Roman"/>
          <w:color w:val="000000"/>
        </w:rPr>
        <w:t>_ .</w:t>
      </w:r>
      <w:proofErr w:type="gramEnd"/>
      <w:r w:rsidRPr="002E3207">
        <w:rPr>
          <w:rFonts w:ascii="Segoe MDL2 Assets" w:eastAsia="Times New Roman" w:hAnsi="Segoe MDL2 Assets" w:cs="Times New Roman"/>
          <w:color w:val="000000"/>
        </w:rPr>
        <w:t xml:space="preserve"> </w:t>
      </w:r>
    </w:p>
    <w:p w14:paraId="5EAA4AE7" w14:textId="77777777" w:rsidR="008A0ADE" w:rsidRPr="002E3207" w:rsidRDefault="008A0ADE">
      <w:pPr>
        <w:pBdr>
          <w:top w:val="nil"/>
          <w:left w:val="nil"/>
          <w:bottom w:val="nil"/>
          <w:right w:val="nil"/>
          <w:between w:val="nil"/>
        </w:pBdr>
        <w:spacing w:after="0" w:line="240" w:lineRule="auto"/>
        <w:rPr>
          <w:rFonts w:ascii="Segoe MDL2 Assets" w:eastAsia="Times New Roman" w:hAnsi="Segoe MDL2 Assets" w:cs="Times New Roman"/>
          <w:color w:val="000000"/>
        </w:rPr>
      </w:pPr>
    </w:p>
    <w:p w14:paraId="46086778" w14:textId="77777777"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color w:val="000000"/>
        </w:rPr>
      </w:pPr>
      <w:r w:rsidRPr="002E3207">
        <w:rPr>
          <w:rFonts w:ascii="Segoe MDL2 Assets" w:eastAsia="Times New Roman" w:hAnsi="Segoe MDL2 Assets" w:cs="Times New Roman"/>
          <w:b/>
          <w:color w:val="000000"/>
        </w:rPr>
        <w:t xml:space="preserve">A) documentary </w:t>
      </w:r>
      <w:r w:rsidRPr="002E3207">
        <w:rPr>
          <w:rFonts w:ascii="Segoe MDL2 Assets" w:eastAsia="Times New Roman" w:hAnsi="Segoe MDL2 Assets" w:cs="Times New Roman"/>
          <w:b/>
          <w:color w:val="000000"/>
        </w:rPr>
        <w:tab/>
      </w:r>
      <w:r w:rsidRPr="002E3207">
        <w:rPr>
          <w:rFonts w:ascii="Segoe MDL2 Assets" w:eastAsia="Times New Roman" w:hAnsi="Segoe MDL2 Assets" w:cs="Times New Roman"/>
          <w:color w:val="000000"/>
        </w:rPr>
        <w:t xml:space="preserve">B) drama </w:t>
      </w:r>
      <w:r w:rsidRPr="002E3207">
        <w:rPr>
          <w:rFonts w:ascii="Segoe MDL2 Assets" w:eastAsia="Times New Roman" w:hAnsi="Segoe MDL2 Assets" w:cs="Times New Roman"/>
          <w:color w:val="000000"/>
        </w:rPr>
        <w:tab/>
        <w:t>C) thriller</w:t>
      </w:r>
      <w:r w:rsidRPr="002E3207">
        <w:rPr>
          <w:rFonts w:ascii="Segoe MDL2 Assets" w:eastAsia="Times New Roman" w:hAnsi="Segoe MDL2 Assets" w:cs="Times New Roman"/>
          <w:color w:val="000000"/>
        </w:rPr>
        <w:tab/>
        <w:t xml:space="preserve"> D) romance </w:t>
      </w:r>
      <w:r w:rsidRPr="002E3207">
        <w:rPr>
          <w:rFonts w:ascii="Segoe MDL2 Assets" w:eastAsia="Times New Roman" w:hAnsi="Segoe MDL2 Assets" w:cs="Times New Roman"/>
          <w:color w:val="000000"/>
        </w:rPr>
        <w:tab/>
        <w:t xml:space="preserve">E) comedy </w:t>
      </w:r>
    </w:p>
    <w:p w14:paraId="4B76417B" w14:textId="77777777" w:rsidR="008A0ADE" w:rsidRPr="002E3207" w:rsidRDefault="008A0ADE">
      <w:pPr>
        <w:pBdr>
          <w:top w:val="nil"/>
          <w:left w:val="nil"/>
          <w:bottom w:val="nil"/>
          <w:right w:val="nil"/>
          <w:between w:val="nil"/>
        </w:pBdr>
        <w:spacing w:after="0" w:line="240" w:lineRule="auto"/>
        <w:rPr>
          <w:rFonts w:ascii="Segoe MDL2 Assets" w:eastAsia="Times New Roman" w:hAnsi="Segoe MDL2 Assets" w:cs="Times New Roman"/>
          <w:color w:val="000000"/>
        </w:rPr>
      </w:pPr>
    </w:p>
    <w:p w14:paraId="12BAF230" w14:textId="77777777"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b/>
          <w:color w:val="000000"/>
        </w:rPr>
      </w:pPr>
      <w:r w:rsidRPr="002E3207">
        <w:rPr>
          <w:rFonts w:ascii="Segoe MDL2 Assets" w:eastAsia="Times New Roman" w:hAnsi="Segoe MDL2 Assets" w:cs="Times New Roman"/>
          <w:b/>
          <w:color w:val="000000"/>
        </w:rPr>
        <w:t xml:space="preserve">2. The question </w:t>
      </w:r>
      <w:r w:rsidRPr="002E3207">
        <w:rPr>
          <w:rFonts w:ascii="Arial" w:eastAsia="Times New Roman" w:hAnsi="Arial" w:cs="Arial"/>
          <w:b/>
          <w:color w:val="000000"/>
        </w:rPr>
        <w:t>“</w:t>
      </w:r>
      <w:r w:rsidRPr="002E3207">
        <w:rPr>
          <w:rFonts w:ascii="Segoe MDL2 Assets" w:eastAsia="Times New Roman" w:hAnsi="Segoe MDL2 Assets" w:cs="Times New Roman"/>
          <w:b/>
          <w:color w:val="000000"/>
        </w:rPr>
        <w:t>What have you got in your pocket?</w:t>
      </w:r>
      <w:r w:rsidRPr="002E3207">
        <w:rPr>
          <w:rFonts w:eastAsia="Times New Roman"/>
          <w:b/>
          <w:color w:val="000000"/>
        </w:rPr>
        <w:t>”</w:t>
      </w:r>
      <w:r w:rsidRPr="002E3207">
        <w:rPr>
          <w:rFonts w:ascii="Segoe MDL2 Assets" w:eastAsia="Times New Roman" w:hAnsi="Segoe MDL2 Assets" w:cs="Times New Roman"/>
          <w:b/>
          <w:color w:val="000000"/>
        </w:rPr>
        <w:t xml:space="preserve"> is not asked in the film? </w:t>
      </w:r>
    </w:p>
    <w:p w14:paraId="28E9E17F" w14:textId="77777777" w:rsidR="008A0ADE" w:rsidRPr="002E3207" w:rsidRDefault="008A0ADE">
      <w:pPr>
        <w:pBdr>
          <w:top w:val="nil"/>
          <w:left w:val="nil"/>
          <w:bottom w:val="nil"/>
          <w:right w:val="nil"/>
          <w:between w:val="nil"/>
        </w:pBdr>
        <w:spacing w:after="0" w:line="240" w:lineRule="auto"/>
        <w:rPr>
          <w:rFonts w:ascii="Segoe MDL2 Assets" w:eastAsia="Times New Roman" w:hAnsi="Segoe MDL2 Assets" w:cs="Times New Roman"/>
          <w:color w:val="000000"/>
        </w:rPr>
      </w:pPr>
    </w:p>
    <w:p w14:paraId="2F7C989C" w14:textId="77777777"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color w:val="000000"/>
        </w:rPr>
      </w:pPr>
      <w:r w:rsidRPr="002E3207">
        <w:rPr>
          <w:rFonts w:ascii="Segoe MDL2 Assets" w:eastAsia="Times New Roman" w:hAnsi="Segoe MDL2 Assets" w:cs="Times New Roman"/>
          <w:color w:val="000000"/>
        </w:rPr>
        <w:t xml:space="preserve">A) True </w:t>
      </w:r>
    </w:p>
    <w:p w14:paraId="59F7597C" w14:textId="77777777"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b/>
          <w:color w:val="000000"/>
        </w:rPr>
      </w:pPr>
      <w:r w:rsidRPr="002E3207">
        <w:rPr>
          <w:rFonts w:ascii="Segoe MDL2 Assets" w:eastAsia="Times New Roman" w:hAnsi="Segoe MDL2 Assets" w:cs="Times New Roman"/>
          <w:b/>
          <w:color w:val="000000"/>
        </w:rPr>
        <w:t xml:space="preserve">B) False </w:t>
      </w:r>
    </w:p>
    <w:p w14:paraId="0130C876" w14:textId="77777777"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color w:val="000000"/>
        </w:rPr>
      </w:pPr>
      <w:r w:rsidRPr="002E3207">
        <w:rPr>
          <w:rFonts w:ascii="Segoe MDL2 Assets" w:eastAsia="Times New Roman" w:hAnsi="Segoe MDL2 Assets" w:cs="Times New Roman"/>
          <w:color w:val="000000"/>
        </w:rPr>
        <w:t>C) Doesn</w:t>
      </w:r>
      <w:r w:rsidRPr="002E3207">
        <w:rPr>
          <w:rFonts w:ascii="Arial" w:eastAsia="Times New Roman" w:hAnsi="Arial" w:cs="Arial"/>
          <w:color w:val="000000"/>
        </w:rPr>
        <w:t>’</w:t>
      </w:r>
      <w:r w:rsidRPr="002E3207">
        <w:rPr>
          <w:rFonts w:ascii="Segoe MDL2 Assets" w:eastAsia="Times New Roman" w:hAnsi="Segoe MDL2 Assets" w:cs="Times New Roman"/>
          <w:color w:val="000000"/>
        </w:rPr>
        <w:t xml:space="preserve">t mention </w:t>
      </w:r>
    </w:p>
    <w:p w14:paraId="4787053F" w14:textId="77777777" w:rsidR="008A0ADE" w:rsidRPr="002E3207" w:rsidRDefault="008A0ADE">
      <w:pPr>
        <w:pBdr>
          <w:top w:val="nil"/>
          <w:left w:val="nil"/>
          <w:bottom w:val="nil"/>
          <w:right w:val="nil"/>
          <w:between w:val="nil"/>
        </w:pBdr>
        <w:spacing w:after="0" w:line="240" w:lineRule="auto"/>
        <w:rPr>
          <w:rFonts w:ascii="Segoe MDL2 Assets" w:eastAsia="Times New Roman" w:hAnsi="Segoe MDL2 Assets" w:cs="Times New Roman"/>
        </w:rPr>
      </w:pPr>
    </w:p>
    <w:p w14:paraId="21E12C70" w14:textId="77777777" w:rsidR="008A0ADE" w:rsidRPr="002E3207" w:rsidRDefault="00BB4A72">
      <w:pPr>
        <w:pBdr>
          <w:top w:val="nil"/>
          <w:left w:val="nil"/>
          <w:bottom w:val="nil"/>
          <w:right w:val="nil"/>
          <w:between w:val="nil"/>
        </w:pBdr>
        <w:spacing w:after="0" w:line="240" w:lineRule="auto"/>
        <w:rPr>
          <w:rFonts w:ascii="Segoe MDL2 Assets" w:eastAsia="Times New Roman" w:hAnsi="Segoe MDL2 Assets" w:cs="Times New Roman"/>
        </w:rPr>
      </w:pPr>
      <w:r w:rsidRPr="002E3207">
        <w:rPr>
          <w:rFonts w:ascii="Segoe MDL2 Assets" w:eastAsia="Times New Roman" w:hAnsi="Segoe MDL2 Assets" w:cs="Times New Roman"/>
          <w:b/>
        </w:rPr>
        <w:t xml:space="preserve">3. </w:t>
      </w:r>
      <w:r w:rsidRPr="002E3207">
        <w:rPr>
          <w:rFonts w:ascii="Segoe MDL2 Assets" w:eastAsia="Times New Roman" w:hAnsi="Segoe MDL2 Assets" w:cs="Times New Roman"/>
          <w:b/>
          <w:i/>
        </w:rPr>
        <w:t xml:space="preserve">Life in a Day </w:t>
      </w:r>
      <w:r w:rsidRPr="002E3207">
        <w:rPr>
          <w:rFonts w:ascii="Segoe MDL2 Assets" w:eastAsia="Times New Roman" w:hAnsi="Segoe MDL2 Assets" w:cs="Times New Roman"/>
        </w:rPr>
        <w:t>____________.</w:t>
      </w:r>
    </w:p>
    <w:p w14:paraId="56728EDE" w14:textId="77777777" w:rsidR="008A0ADE" w:rsidRPr="002E3207" w:rsidRDefault="00BB4A72">
      <w:pPr>
        <w:numPr>
          <w:ilvl w:val="0"/>
          <w:numId w:val="1"/>
        </w:numPr>
        <w:pBdr>
          <w:top w:val="nil"/>
          <w:left w:val="nil"/>
          <w:bottom w:val="nil"/>
          <w:right w:val="nil"/>
          <w:between w:val="nil"/>
        </w:pBdr>
        <w:spacing w:after="0" w:line="240" w:lineRule="auto"/>
        <w:rPr>
          <w:rFonts w:ascii="Segoe MDL2 Assets" w:eastAsia="Times New Roman" w:hAnsi="Segoe MDL2 Assets" w:cs="Times New Roman"/>
        </w:rPr>
      </w:pPr>
      <w:r w:rsidRPr="002E3207">
        <w:rPr>
          <w:rFonts w:ascii="Segoe MDL2 Assets" w:eastAsia="Times New Roman" w:hAnsi="Segoe MDL2 Assets" w:cs="Times New Roman"/>
        </w:rPr>
        <w:t>is not usual</w:t>
      </w:r>
      <w:r w:rsidRPr="002E3207">
        <w:rPr>
          <w:rFonts w:ascii="Segoe MDL2 Assets" w:eastAsia="Times New Roman" w:hAnsi="Segoe MDL2 Assets" w:cs="Times New Roman"/>
        </w:rPr>
        <w:tab/>
      </w:r>
      <w:r w:rsidRPr="002E3207">
        <w:rPr>
          <w:rFonts w:ascii="Segoe MDL2 Assets" w:eastAsia="Times New Roman" w:hAnsi="Segoe MDL2 Assets" w:cs="Times New Roman"/>
        </w:rPr>
        <w:tab/>
        <w:t>B) includes moments of drama</w:t>
      </w:r>
      <w:r w:rsidRPr="002E3207">
        <w:rPr>
          <w:rFonts w:ascii="Segoe MDL2 Assets" w:eastAsia="Times New Roman" w:hAnsi="Segoe MDL2 Assets" w:cs="Times New Roman"/>
        </w:rPr>
        <w:tab/>
      </w:r>
      <w:r w:rsidRPr="002E3207">
        <w:rPr>
          <w:rFonts w:ascii="Segoe MDL2 Assets" w:eastAsia="Times New Roman" w:hAnsi="Segoe MDL2 Assets" w:cs="Times New Roman"/>
        </w:rPr>
        <w:tab/>
        <w:t xml:space="preserve">C) has an interesting idea </w:t>
      </w:r>
      <w:r w:rsidRPr="002E3207">
        <w:rPr>
          <w:rFonts w:ascii="Segoe MDL2 Assets" w:eastAsia="Times New Roman" w:hAnsi="Segoe MDL2 Assets" w:cs="Times New Roman"/>
        </w:rPr>
        <w:tab/>
      </w:r>
      <w:r w:rsidRPr="002E3207">
        <w:rPr>
          <w:rFonts w:ascii="Segoe MDL2 Assets" w:eastAsia="Times New Roman" w:hAnsi="Segoe MDL2 Assets" w:cs="Times New Roman"/>
          <w:b/>
        </w:rPr>
        <w:t>C) All of these</w:t>
      </w:r>
    </w:p>
    <w:sectPr w:rsidR="008A0ADE" w:rsidRPr="002E3207">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5F01"/>
    <w:multiLevelType w:val="multilevel"/>
    <w:tmpl w:val="07C09238"/>
    <w:lvl w:ilvl="0">
      <w:start w:val="1"/>
      <w:numFmt w:val="upperLetter"/>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DE"/>
    <w:rsid w:val="001B22B1"/>
    <w:rsid w:val="002E3207"/>
    <w:rsid w:val="005E6247"/>
    <w:rsid w:val="008A0ADE"/>
    <w:rsid w:val="00BB4A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3CB9"/>
  <w15:docId w15:val="{BF51026D-48ED-4C19-9004-E09D858A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356CB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15140A"/>
    <w:rPr>
      <w:sz w:val="16"/>
      <w:szCs w:val="16"/>
    </w:rPr>
  </w:style>
  <w:style w:type="paragraph" w:styleId="AklamaMetni">
    <w:name w:val="annotation text"/>
    <w:basedOn w:val="Normal"/>
    <w:link w:val="AklamaMetniChar"/>
    <w:uiPriority w:val="99"/>
    <w:semiHidden/>
    <w:unhideWhenUsed/>
    <w:rsid w:val="0015140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140A"/>
    <w:rPr>
      <w:sz w:val="20"/>
      <w:szCs w:val="20"/>
    </w:rPr>
  </w:style>
  <w:style w:type="paragraph" w:styleId="AklamaKonusu">
    <w:name w:val="annotation subject"/>
    <w:basedOn w:val="AklamaMetni"/>
    <w:next w:val="AklamaMetni"/>
    <w:link w:val="AklamaKonusuChar"/>
    <w:uiPriority w:val="99"/>
    <w:semiHidden/>
    <w:unhideWhenUsed/>
    <w:rsid w:val="0015140A"/>
    <w:rPr>
      <w:b/>
      <w:bCs/>
    </w:rPr>
  </w:style>
  <w:style w:type="character" w:customStyle="1" w:styleId="AklamaKonusuChar">
    <w:name w:val="Açıklama Konusu Char"/>
    <w:basedOn w:val="AklamaMetniChar"/>
    <w:link w:val="AklamaKonusu"/>
    <w:uiPriority w:val="99"/>
    <w:semiHidden/>
    <w:rsid w:val="0015140A"/>
    <w:rPr>
      <w:b/>
      <w:bCs/>
      <w:sz w:val="20"/>
      <w:szCs w:val="20"/>
    </w:rPr>
  </w:style>
  <w:style w:type="paragraph" w:styleId="BalonMetni">
    <w:name w:val="Balloon Text"/>
    <w:basedOn w:val="Normal"/>
    <w:link w:val="BalonMetniChar"/>
    <w:uiPriority w:val="99"/>
    <w:semiHidden/>
    <w:unhideWhenUsed/>
    <w:rsid w:val="001514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140A"/>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115" w:type="dxa"/>
        <w:right w:w="115" w:type="dxa"/>
      </w:tblCellMar>
    </w:tblPr>
  </w:style>
  <w:style w:type="table" w:customStyle="1" w:styleId="a0">
    <w:basedOn w:val="NormalTablo"/>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cQrkPbOV4G8sFBFZhFyvaGZNA==">CgMxLjA4AHIhMXRhdXpTWENYUGNoeFpwcUtVdWVPdlZtT28zVERZZUJQ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eruydyo</cp:lastModifiedBy>
  <cp:revision>7</cp:revision>
  <dcterms:created xsi:type="dcterms:W3CDTF">2023-09-07T16:04:00Z</dcterms:created>
  <dcterms:modified xsi:type="dcterms:W3CDTF">2024-09-01T05:51:00Z</dcterms:modified>
</cp:coreProperties>
</file>